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06" w:rsidRDefault="00AD5D06" w:rsidP="00AD5D0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  <w:lang w:val="fr-FR"/>
        </w:rPr>
      </w:pPr>
      <w:bookmarkStart w:id="0" w:name="_GoBack"/>
      <w:bookmarkEnd w:id="0"/>
      <w:r>
        <w:rPr>
          <w:rStyle w:val="normaltextrun"/>
          <w:rFonts w:ascii="Calibri" w:hAnsi="Calibri" w:cs="Calibri"/>
          <w:b/>
          <w:bCs/>
          <w:sz w:val="32"/>
          <w:szCs w:val="32"/>
          <w:lang w:val="fr-FR"/>
        </w:rPr>
        <w:t>Définir l</w:t>
      </w:r>
      <w:r w:rsidRPr="003D5242">
        <w:rPr>
          <w:rStyle w:val="normaltextrun"/>
          <w:rFonts w:ascii="Calibri" w:hAnsi="Calibri" w:cs="Calibri"/>
          <w:b/>
          <w:bCs/>
          <w:sz w:val="32"/>
          <w:szCs w:val="32"/>
          <w:lang w:val="fr-FR"/>
        </w:rPr>
        <w:t>’économie sociale et solidaire</w:t>
      </w:r>
    </w:p>
    <w:p w:rsidR="00AB4163" w:rsidRDefault="00AD5D06" w:rsidP="00AB41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color w:val="FF0000"/>
          <w:sz w:val="28"/>
          <w:szCs w:val="28"/>
          <w:lang w:val="fr-FR"/>
        </w:rPr>
      </w:pPr>
      <w:r>
        <w:rPr>
          <w:rStyle w:val="normaltextrun"/>
          <w:rFonts w:ascii="Calibri" w:hAnsi="Calibri" w:cs="Calibri"/>
          <w:b/>
          <w:bCs/>
          <w:i/>
          <w:color w:val="FF0000"/>
          <w:sz w:val="28"/>
          <w:szCs w:val="28"/>
          <w:lang w:val="fr-FR"/>
        </w:rPr>
        <w:t>Document</w:t>
      </w:r>
      <w:r w:rsidR="00872692">
        <w:rPr>
          <w:rStyle w:val="normaltextrun"/>
          <w:rFonts w:ascii="Calibri" w:hAnsi="Calibri" w:cs="Calibri"/>
          <w:b/>
          <w:bCs/>
          <w:i/>
          <w:color w:val="FF0000"/>
          <w:sz w:val="28"/>
          <w:szCs w:val="28"/>
          <w:lang w:val="fr-FR"/>
        </w:rPr>
        <w:t xml:space="preserve"> </w:t>
      </w:r>
      <w:r w:rsidR="00AB4163">
        <w:rPr>
          <w:rStyle w:val="normaltextrun"/>
          <w:rFonts w:ascii="Calibri" w:hAnsi="Calibri" w:cs="Calibri"/>
          <w:b/>
          <w:bCs/>
          <w:i/>
          <w:color w:val="FF0000"/>
          <w:sz w:val="28"/>
          <w:szCs w:val="28"/>
          <w:lang w:val="fr-FR"/>
        </w:rPr>
        <w:t>élève</w:t>
      </w:r>
    </w:p>
    <w:p w:rsidR="00AB4163" w:rsidRDefault="00AB4163" w:rsidP="00AB41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color w:val="FF0000"/>
          <w:sz w:val="28"/>
          <w:szCs w:val="28"/>
          <w:lang w:val="fr-FR"/>
        </w:rPr>
      </w:pPr>
    </w:p>
    <w:p w:rsidR="007C5855" w:rsidRDefault="009F1D1C">
      <w:pPr>
        <w:rPr>
          <w:rStyle w:val="normaltextrun"/>
          <w:rFonts w:ascii="Calibri" w:hAnsi="Calibri" w:cs="Calibri"/>
          <w:b/>
          <w:bCs/>
          <w:color w:val="548DD4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D15BC" wp14:editId="0947A857">
                <wp:simplePos x="0" y="0"/>
                <wp:positionH relativeFrom="column">
                  <wp:posOffset>-57859</wp:posOffset>
                </wp:positionH>
                <wp:positionV relativeFrom="paragraph">
                  <wp:posOffset>41712</wp:posOffset>
                </wp:positionV>
                <wp:extent cx="3063240" cy="3124200"/>
                <wp:effectExtent l="0" t="0" r="22860" b="19050"/>
                <wp:wrapNone/>
                <wp:docPr id="5" name="Quadre de tex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3124200"/>
                        </a:xfrm>
                        <a:prstGeom prst="rect">
                          <a:avLst/>
                        </a:prstGeom>
                        <a:solidFill>
                          <a:srgbClr val="E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1D1C" w:rsidRPr="00040478" w:rsidRDefault="009F1D1C" w:rsidP="009F1D1C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lang w:val="fr-FR"/>
                              </w:rPr>
                            </w:pPr>
                            <w:r w:rsidRPr="00040478">
                              <w:rPr>
                                <w:rStyle w:val="normaltextrun"/>
                                <w:rFonts w:ascii="Calibri" w:hAnsi="Calibri" w:cs="Calibri"/>
                                <w:b/>
                                <w:lang w:val="fr-FR"/>
                              </w:rPr>
                              <w:t>D’autres formes d’entreprises sont possibles</w:t>
                            </w:r>
                          </w:p>
                          <w:p w:rsidR="009F1D1C" w:rsidRDefault="009F1D1C" w:rsidP="009F1D1C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A</w:t>
                            </w: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 côté d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u secteur dominant</w:t>
                            </w: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, il en existe un autre qui est l’ESS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 (économie sociale et solidaire)</w:t>
                            </w: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. Il regroupe des organisations différentes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 qui sont collectives (donc pas individuelles), non lucratives et privées (donc pas publiques).</w:t>
                            </w:r>
                          </w:p>
                          <w:p w:rsidR="009F1D1C" w:rsidRDefault="009F1D1C" w:rsidP="009F1D1C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</w:pPr>
                          </w:p>
                          <w:p w:rsidR="009F1D1C" w:rsidRDefault="009F1D1C" w:rsidP="009F1D1C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</w:pP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Par exemple, </w:t>
                            </w:r>
                          </w:p>
                          <w:p w:rsidR="009F1D1C" w:rsidRDefault="009F1D1C" w:rsidP="009F1D1C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</w:pP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les coopératives (viticoles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, fruitières</w:t>
                            </w: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)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 ;</w:t>
                            </w: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 </w:t>
                            </w:r>
                          </w:p>
                          <w:p w:rsidR="009F1D1C" w:rsidRDefault="009F1D1C" w:rsidP="009F1D1C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</w:pP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les associations (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sportives</w:t>
                            </w: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, les restos du cœur)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 ;</w:t>
                            </w:r>
                          </w:p>
                          <w:p w:rsidR="009F1D1C" w:rsidRDefault="009F1D1C" w:rsidP="009F1D1C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</w:pP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les mutuelles de santé (MGEN) ou d’assurance (MAIF)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 ;</w:t>
                            </w:r>
                          </w:p>
                          <w:p w:rsidR="009F1D1C" w:rsidRPr="008846B1" w:rsidRDefault="009F1D1C" w:rsidP="009F1D1C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</w:pP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les fondations (hôpitaux de France : pièces jaunes).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margin-left:-4.55pt;margin-top:3.3pt;width:241.2pt;height:24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" fillcolor="#efffff" strokeweight=".5pt">
                <v:textbox>
                  <w:txbxContent>
                    <w:p w:rsidR="009F1D1C" w:rsidRPr="00040478" w:rsidRDefault="009F1D1C" w:rsidP="009F1D1C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lang w:val="fr-FR"/>
                        </w:rPr>
                      </w:pPr>
                      <w:r w:rsidRPr="00040478">
                        <w:rPr>
                          <w:rStyle w:val="normaltextrun"/>
                          <w:rFonts w:ascii="Calibri" w:hAnsi="Calibri" w:cs="Calibri"/>
                          <w:b/>
                          <w:lang w:val="fr-FR"/>
                        </w:rPr>
                        <w:t>D’autres formes d’entreprises sont possibles</w:t>
                      </w:r>
                    </w:p>
                    <w:p w:rsidR="009F1D1C" w:rsidRDefault="009F1D1C" w:rsidP="009F1D1C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A</w:t>
                      </w: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 côté d</w:t>
                      </w: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u secteur dominant</w:t>
                      </w: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, il en existe un autre qui est l’ESS</w:t>
                      </w: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 (économie sociale et solidaire)</w:t>
                      </w: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. Il regroupe des organisations différentes</w:t>
                      </w: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 qui sont collectives (donc pas individuelles), non lucratives et privées (donc pas publiques).</w:t>
                      </w:r>
                    </w:p>
                    <w:p w:rsidR="009F1D1C" w:rsidRDefault="009F1D1C" w:rsidP="009F1D1C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</w:pPr>
                    </w:p>
                    <w:p w:rsidR="009F1D1C" w:rsidRDefault="009F1D1C" w:rsidP="009F1D1C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</w:pP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Par exemple, </w:t>
                      </w:r>
                    </w:p>
                    <w:p w:rsidR="009F1D1C" w:rsidRDefault="009F1D1C" w:rsidP="009F1D1C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</w:pP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les coopératives (viticoles</w:t>
                      </w: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, fruitières</w:t>
                      </w: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)</w:t>
                      </w: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 ;</w:t>
                      </w: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 </w:t>
                      </w:r>
                    </w:p>
                    <w:p w:rsidR="009F1D1C" w:rsidRDefault="009F1D1C" w:rsidP="009F1D1C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</w:pP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les associations (</w:t>
                      </w: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sportives</w:t>
                      </w: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, les restos du cœur)</w:t>
                      </w: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 ;</w:t>
                      </w:r>
                    </w:p>
                    <w:p w:rsidR="009F1D1C" w:rsidRDefault="009F1D1C" w:rsidP="009F1D1C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</w:pP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les mutuelles de santé (MGEN) ou d’assurance (MAIF)</w:t>
                      </w: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 ;</w:t>
                      </w:r>
                    </w:p>
                    <w:p w:rsidR="009F1D1C" w:rsidRPr="008846B1" w:rsidRDefault="009F1D1C" w:rsidP="009F1D1C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</w:pP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les fondations (hôpitaux de France : pièces jaunes).</w:t>
                      </w:r>
                    </w:p>
                  </w:txbxContent>
                </v:textbox>
              </v:shape>
            </w:pict>
          </mc:Fallback>
        </mc:AlternateContent>
      </w:r>
      <w:r w:rsidR="00C27BB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85B70" wp14:editId="54489DE5">
                <wp:simplePos x="0" y="0"/>
                <wp:positionH relativeFrom="column">
                  <wp:posOffset>3329305</wp:posOffset>
                </wp:positionH>
                <wp:positionV relativeFrom="paragraph">
                  <wp:posOffset>36195</wp:posOffset>
                </wp:positionV>
                <wp:extent cx="3063240" cy="3124200"/>
                <wp:effectExtent l="0" t="0" r="22860" b="19050"/>
                <wp:wrapNone/>
                <wp:docPr id="2" name="Quadre de tex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3124200"/>
                        </a:xfrm>
                        <a:prstGeom prst="rect">
                          <a:avLst/>
                        </a:prstGeom>
                        <a:solidFill>
                          <a:srgbClr val="E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5855" w:rsidRPr="00040478" w:rsidRDefault="007C5855" w:rsidP="007C5855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lang w:val="fr-FR"/>
                              </w:rPr>
                            </w:pPr>
                            <w:r w:rsidRPr="00040478">
                              <w:rPr>
                                <w:rStyle w:val="normaltextrun"/>
                                <w:rFonts w:ascii="Calibri" w:hAnsi="Calibri" w:cs="Calibri"/>
                                <w:b/>
                                <w:lang w:val="fr-FR"/>
                              </w:rPr>
                              <w:t>D’autres formes d’entreprises sont possibles</w:t>
                            </w:r>
                          </w:p>
                          <w:p w:rsidR="00C27BB3" w:rsidRDefault="007C5855" w:rsidP="007C5855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A</w:t>
                            </w: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 côté d</w:t>
                            </w:r>
                            <w:r w:rsidR="00C27BB3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u secteur dominant</w:t>
                            </w: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, il en existe un autre qui est l’ESS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 (économie sociale et solidaire)</w:t>
                            </w: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. Il regroupe des organisations différentes</w:t>
                            </w:r>
                            <w:r w:rsidR="00C27BB3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 qui sont collectives (donc pas individuelles), non lucratives et privées (donc pas publiques).</w:t>
                            </w:r>
                          </w:p>
                          <w:p w:rsidR="00C27BB3" w:rsidRDefault="00C27BB3" w:rsidP="007C5855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</w:pPr>
                          </w:p>
                          <w:p w:rsidR="007C5855" w:rsidRDefault="007C5855" w:rsidP="007C5855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</w:pP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Par exemple, </w:t>
                            </w:r>
                          </w:p>
                          <w:p w:rsidR="007C5855" w:rsidRDefault="007C5855" w:rsidP="007C5855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</w:pP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les coopératives (viticoles</w:t>
                            </w:r>
                            <w:r w:rsidR="00C27BB3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, fruitières</w:t>
                            </w: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)</w:t>
                            </w:r>
                            <w:r w:rsidR="00C27BB3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 ;</w:t>
                            </w: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 </w:t>
                            </w:r>
                          </w:p>
                          <w:p w:rsidR="007C5855" w:rsidRDefault="007C5855" w:rsidP="007C5855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</w:pP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les associations (</w:t>
                            </w:r>
                            <w:r w:rsidR="00C27BB3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sportives</w:t>
                            </w: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, les restos du cœur)</w:t>
                            </w:r>
                            <w:r w:rsidR="00C27BB3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 ;</w:t>
                            </w:r>
                          </w:p>
                          <w:p w:rsidR="007C5855" w:rsidRDefault="007C5855" w:rsidP="007C5855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</w:pP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les mutuelles de santé (MGEN) ou d’assurance (MAIF)</w:t>
                            </w:r>
                            <w:r w:rsidR="00C27BB3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 ;</w:t>
                            </w:r>
                          </w:p>
                          <w:p w:rsidR="007C5855" w:rsidRPr="008846B1" w:rsidRDefault="007C5855" w:rsidP="007C5855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</w:pP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les fondations (hôpitaux de France : pièces jaunes).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2.15pt;margin-top:2.85pt;width:241.2pt;height:2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" fillcolor="#efffff" strokeweight=".5pt">
                <v:textbox>
                  <w:txbxContent>
                    <w:p w:rsidR="007C5855" w:rsidRPr="00040478" w:rsidRDefault="007C5855" w:rsidP="007C5855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lang w:val="fr-FR"/>
                        </w:rPr>
                      </w:pPr>
                      <w:r w:rsidRPr="00040478">
                        <w:rPr>
                          <w:rStyle w:val="normaltextrun"/>
                          <w:rFonts w:ascii="Calibri" w:hAnsi="Calibri" w:cs="Calibri"/>
                          <w:b/>
                          <w:lang w:val="fr-FR"/>
                        </w:rPr>
                        <w:t>D’autres formes d’entreprises sont possibles</w:t>
                      </w:r>
                    </w:p>
                    <w:p w:rsidR="00C27BB3" w:rsidRDefault="007C5855" w:rsidP="007C5855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A</w:t>
                      </w: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 côté d</w:t>
                      </w:r>
                      <w:r w:rsidR="00C27BB3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u secteur dominant</w:t>
                      </w: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, il en existe un autre qui est l’ESS</w:t>
                      </w: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 (économie sociale et solidaire)</w:t>
                      </w: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. Il regroupe des organisations différentes</w:t>
                      </w:r>
                      <w:r w:rsidR="00C27BB3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 qui sont collectives (donc pas individuelles), non lucratives et privées (donc pas publiques).</w:t>
                      </w:r>
                    </w:p>
                    <w:p w:rsidR="00C27BB3" w:rsidRDefault="00C27BB3" w:rsidP="007C5855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</w:pPr>
                    </w:p>
                    <w:p w:rsidR="007C5855" w:rsidRDefault="007C5855" w:rsidP="007C5855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</w:pP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Par exemple, </w:t>
                      </w:r>
                    </w:p>
                    <w:p w:rsidR="007C5855" w:rsidRDefault="007C5855" w:rsidP="007C5855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</w:pP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les coopératives (viticoles</w:t>
                      </w:r>
                      <w:r w:rsidR="00C27BB3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, fruitières</w:t>
                      </w: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)</w:t>
                      </w:r>
                      <w:r w:rsidR="00C27BB3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 ;</w:t>
                      </w: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 </w:t>
                      </w:r>
                    </w:p>
                    <w:p w:rsidR="007C5855" w:rsidRDefault="007C5855" w:rsidP="007C5855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</w:pP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les associations (</w:t>
                      </w:r>
                      <w:r w:rsidR="00C27BB3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sportives</w:t>
                      </w: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, les restos du cœur)</w:t>
                      </w:r>
                      <w:r w:rsidR="00C27BB3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 ;</w:t>
                      </w:r>
                    </w:p>
                    <w:p w:rsidR="007C5855" w:rsidRDefault="007C5855" w:rsidP="007C5855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</w:pP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les mutuelles de santé (MGEN) ou d’assurance (MAIF)</w:t>
                      </w:r>
                      <w:r w:rsidR="00C27BB3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 ;</w:t>
                      </w:r>
                    </w:p>
                    <w:p w:rsidR="007C5855" w:rsidRPr="008846B1" w:rsidRDefault="007C5855" w:rsidP="007C5855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</w:pP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les fondations (hôpitaux de France : pièces jaunes).</w:t>
                      </w:r>
                    </w:p>
                  </w:txbxContent>
                </v:textbox>
              </v:shape>
            </w:pict>
          </mc:Fallback>
        </mc:AlternateContent>
      </w:r>
      <w:r w:rsidR="00C27BB3" w:rsidRPr="007C5855">
        <w:rPr>
          <w:rStyle w:val="normaltextrun"/>
          <w:rFonts w:ascii="Calibri" w:hAnsi="Calibri" w:cs="Calibri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22225</wp:posOffset>
                </wp:positionH>
                <wp:positionV relativeFrom="paragraph">
                  <wp:posOffset>5715</wp:posOffset>
                </wp:positionV>
                <wp:extent cx="3116580" cy="3108960"/>
                <wp:effectExtent l="0" t="0" r="2667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31089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855" w:rsidRPr="00040478" w:rsidRDefault="007C5855" w:rsidP="00C27BB3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lang w:val="fr-FR"/>
                              </w:rPr>
                              <w:t>Le</w:t>
                            </w:r>
                            <w:r w:rsidRPr="00040478">
                              <w:rPr>
                                <w:rStyle w:val="normaltextrun"/>
                                <w:rFonts w:ascii="Calibri" w:hAnsi="Calibri" w:cs="Calibri"/>
                                <w:b/>
                                <w:lang w:val="fr-FR"/>
                              </w:rPr>
                              <w:t xml:space="preserve"> secteur domin</w:t>
                            </w:r>
                            <w:r w:rsidR="000B70AE">
                              <w:rPr>
                                <w:rStyle w:val="normaltextrun"/>
                                <w:rFonts w:ascii="Calibri" w:hAnsi="Calibri" w:cs="Calibri"/>
                                <w:b/>
                                <w:lang w:val="fr-FR"/>
                              </w:rPr>
                              <w:t>ant</w:t>
                            </w:r>
                            <w:r w:rsidRPr="00040478">
                              <w:rPr>
                                <w:rStyle w:val="normaltextrun"/>
                                <w:rFonts w:ascii="Calibri" w:hAnsi="Calibri" w:cs="Calibri"/>
                                <w:b/>
                                <w:lang w:val="fr-FR"/>
                              </w:rPr>
                              <w:t xml:space="preserve"> en France</w:t>
                            </w:r>
                          </w:p>
                          <w:p w:rsidR="007C5855" w:rsidRDefault="007C5855" w:rsidP="007C5855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</w:pP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En France,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8</w:t>
                            </w: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0% des entreprises sont </w:t>
                            </w:r>
                          </w:p>
                          <w:p w:rsidR="007C5855" w:rsidRDefault="007C5855" w:rsidP="007C5855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426"/>
                              <w:jc w:val="both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soit des </w:t>
                            </w:r>
                            <w:r w:rsidRPr="007C5855">
                              <w:rPr>
                                <w:rStyle w:val="normaltextrun"/>
                                <w:rFonts w:ascii="Calibri" w:hAnsi="Calibri" w:cs="Calibri"/>
                                <w:b/>
                                <w:lang w:val="fr-FR"/>
                              </w:rPr>
                              <w:t>entreprises individuelles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 dont le but est de créer un emploi au dirigeant-propriétaire. </w:t>
                            </w:r>
                            <w:r w:rsidRPr="001325DA">
                              <w:rPr>
                                <w:rStyle w:val="normaltextrun"/>
                                <w:rFonts w:ascii="Calibri" w:hAnsi="Calibri" w:cs="Calibri"/>
                                <w:i/>
                                <w:lang w:val="fr-FR"/>
                              </w:rPr>
                              <w:t>Ex un boulanger.</w:t>
                            </w:r>
                          </w:p>
                          <w:p w:rsidR="007C5855" w:rsidRDefault="007C5855" w:rsidP="007C5855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426"/>
                              <w:jc w:val="both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i/>
                                <w:lang w:val="fr-FR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soit des </w:t>
                            </w:r>
                            <w:r w:rsidRPr="007C5855">
                              <w:rPr>
                                <w:rStyle w:val="normaltextrun"/>
                                <w:rFonts w:ascii="Calibri" w:hAnsi="Calibri" w:cs="Calibri"/>
                                <w:b/>
                                <w:lang w:val="fr-FR"/>
                              </w:rPr>
                              <w:t>entreprises lucratives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 </w:t>
                            </w: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capitalistes </w:t>
                            </w:r>
                            <w:r w:rsidRPr="003F389E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dont le capital (machines, locaux, argent de l'entreprise) n'appartient pas à la main d'œuvre (les salariés) mais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essentiellement </w:t>
                            </w:r>
                            <w:r w:rsidRPr="003F389E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à des actionnaires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extérieurs</w:t>
                            </w:r>
                            <w:r w:rsidRPr="003F389E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. Les bénéfices sont redistribués avant tout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à ces</w:t>
                            </w:r>
                            <w:r w:rsidRPr="008846B1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 propriétaires. Du coup leur but essentiel est de faire des profits. </w:t>
                            </w:r>
                            <w:r w:rsidRPr="001325DA">
                              <w:rPr>
                                <w:rStyle w:val="normaltextrun"/>
                                <w:rFonts w:ascii="Calibri" w:hAnsi="Calibri" w:cs="Calibri"/>
                                <w:i/>
                                <w:lang w:val="fr-FR"/>
                              </w:rPr>
                              <w:t>Ex Amazon, Google, Nestlé.</w:t>
                            </w:r>
                          </w:p>
                          <w:p w:rsidR="007C5855" w:rsidRPr="001325DA" w:rsidRDefault="00C27BB3" w:rsidP="007C5855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426"/>
                              <w:jc w:val="both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i/>
                                <w:lang w:val="fr-FR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s</w:t>
                            </w:r>
                            <w:r w:rsidR="007C5855" w:rsidRPr="00C27BB3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 xml:space="preserve">oit des </w:t>
                            </w:r>
                            <w:r w:rsidR="007C5855" w:rsidRPr="00C27BB3">
                              <w:rPr>
                                <w:rStyle w:val="normaltextrun"/>
                                <w:rFonts w:ascii="Calibri" w:hAnsi="Calibri" w:cs="Calibri"/>
                                <w:b/>
                                <w:lang w:val="fr-FR"/>
                              </w:rPr>
                              <w:t>entreprises publiques</w:t>
                            </w:r>
                            <w:r w:rsidR="007C5855" w:rsidRPr="00C27BB3">
                              <w:rPr>
                                <w:rStyle w:val="normaltextrun"/>
                                <w:rFonts w:ascii="Calibri" w:hAnsi="Calibri" w:cs="Calibri"/>
                                <w:lang w:val="fr-FR"/>
                              </w:rPr>
                              <w:t> :</w:t>
                            </w:r>
                            <w:r w:rsidR="007C5855">
                              <w:rPr>
                                <w:rStyle w:val="normaltextrun"/>
                                <w:rFonts w:ascii="Calibri" w:hAnsi="Calibri" w:cs="Calibri"/>
                                <w:i/>
                                <w:lang w:val="fr-FR"/>
                              </w:rPr>
                              <w:t xml:space="preserve"> SNCF, RATP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i/>
                                <w:lang w:val="fr-FR"/>
                              </w:rPr>
                              <w:t>, EDF, Opéra de Paris…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1.75pt;margin-top:.45pt;width:245.4pt;height:24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" fillcolor="#f7caac [1301]">
                <v:textbox>
                  <w:txbxContent>
                    <w:p w:rsidR="007C5855" w:rsidRPr="00040478" w:rsidRDefault="007C5855" w:rsidP="00C27BB3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lang w:val="fr-FR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lang w:val="fr-FR"/>
                        </w:rPr>
                        <w:t>Le</w:t>
                      </w:r>
                      <w:r w:rsidRPr="00040478">
                        <w:rPr>
                          <w:rStyle w:val="normaltextrun"/>
                          <w:rFonts w:ascii="Calibri" w:hAnsi="Calibri" w:cs="Calibri"/>
                          <w:b/>
                          <w:lang w:val="fr-FR"/>
                        </w:rPr>
                        <w:t xml:space="preserve"> secteur domin</w:t>
                      </w:r>
                      <w:r w:rsidR="000B70AE">
                        <w:rPr>
                          <w:rStyle w:val="normaltextrun"/>
                          <w:rFonts w:ascii="Calibri" w:hAnsi="Calibri" w:cs="Calibri"/>
                          <w:b/>
                          <w:lang w:val="fr-FR"/>
                        </w:rPr>
                        <w:t>ant</w:t>
                      </w:r>
                      <w:r w:rsidRPr="00040478">
                        <w:rPr>
                          <w:rStyle w:val="normaltextrun"/>
                          <w:rFonts w:ascii="Calibri" w:hAnsi="Calibri" w:cs="Calibri"/>
                          <w:b/>
                          <w:lang w:val="fr-FR"/>
                        </w:rPr>
                        <w:t xml:space="preserve"> en France</w:t>
                      </w:r>
                    </w:p>
                    <w:p w:rsidR="007C5855" w:rsidRDefault="007C5855" w:rsidP="007C5855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</w:pP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En France, </w:t>
                      </w: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8</w:t>
                      </w: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0% des entreprises sont </w:t>
                      </w:r>
                    </w:p>
                    <w:p w:rsidR="007C5855" w:rsidRDefault="007C5855" w:rsidP="007C5855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426"/>
                        <w:jc w:val="both"/>
                        <w:textAlignment w:val="baseline"/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soit des </w:t>
                      </w:r>
                      <w:r w:rsidRPr="007C5855">
                        <w:rPr>
                          <w:rStyle w:val="normaltextrun"/>
                          <w:rFonts w:ascii="Calibri" w:hAnsi="Calibri" w:cs="Calibri"/>
                          <w:b/>
                          <w:lang w:val="fr-FR"/>
                        </w:rPr>
                        <w:t>entreprises individuelles</w:t>
                      </w: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 dont le but est de créer un emploi au dirigeant-propriétaire. </w:t>
                      </w:r>
                      <w:r w:rsidRPr="001325DA">
                        <w:rPr>
                          <w:rStyle w:val="normaltextrun"/>
                          <w:rFonts w:ascii="Calibri" w:hAnsi="Calibri" w:cs="Calibri"/>
                          <w:i/>
                          <w:lang w:val="fr-FR"/>
                        </w:rPr>
                        <w:t>Ex un boulanger.</w:t>
                      </w:r>
                    </w:p>
                    <w:p w:rsidR="007C5855" w:rsidRDefault="007C5855" w:rsidP="007C5855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426"/>
                        <w:jc w:val="both"/>
                        <w:textAlignment w:val="baseline"/>
                        <w:rPr>
                          <w:rStyle w:val="normaltextrun"/>
                          <w:rFonts w:ascii="Calibri" w:hAnsi="Calibri" w:cs="Calibri"/>
                          <w:i/>
                          <w:lang w:val="fr-FR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soit des </w:t>
                      </w:r>
                      <w:r w:rsidRPr="007C5855">
                        <w:rPr>
                          <w:rStyle w:val="normaltextrun"/>
                          <w:rFonts w:ascii="Calibri" w:hAnsi="Calibri" w:cs="Calibri"/>
                          <w:b/>
                          <w:lang w:val="fr-FR"/>
                        </w:rPr>
                        <w:t>entreprises lucratives</w:t>
                      </w: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 </w:t>
                      </w: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capitalistes </w:t>
                      </w:r>
                      <w:r w:rsidRPr="003F389E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dont le capital (machines, locaux, argent de l'entreprise) n'appartient pas à la main d'œuvre (les salariés) mais </w:t>
                      </w: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essentiellement </w:t>
                      </w:r>
                      <w:r w:rsidRPr="003F389E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à des actionnaires </w:t>
                      </w: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extérieurs</w:t>
                      </w:r>
                      <w:r w:rsidRPr="003F389E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. Les bénéfices sont redistribués avant tout </w:t>
                      </w: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à ces</w:t>
                      </w:r>
                      <w:r w:rsidRPr="008846B1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 propriétaires. Du coup leur but essentiel est de faire des profits. </w:t>
                      </w:r>
                      <w:r w:rsidRPr="001325DA">
                        <w:rPr>
                          <w:rStyle w:val="normaltextrun"/>
                          <w:rFonts w:ascii="Calibri" w:hAnsi="Calibri" w:cs="Calibri"/>
                          <w:i/>
                          <w:lang w:val="fr-FR"/>
                        </w:rPr>
                        <w:t>Ex Amazon, Google, Nestlé.</w:t>
                      </w:r>
                    </w:p>
                    <w:p w:rsidR="007C5855" w:rsidRPr="001325DA" w:rsidRDefault="00C27BB3" w:rsidP="007C5855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426"/>
                        <w:jc w:val="both"/>
                        <w:textAlignment w:val="baseline"/>
                        <w:rPr>
                          <w:rStyle w:val="normaltextrun"/>
                          <w:rFonts w:ascii="Calibri" w:hAnsi="Calibri" w:cs="Calibri"/>
                          <w:i/>
                          <w:lang w:val="fr-FR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s</w:t>
                      </w:r>
                      <w:r w:rsidR="007C5855" w:rsidRPr="00C27BB3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 xml:space="preserve">oit des </w:t>
                      </w:r>
                      <w:r w:rsidR="007C5855" w:rsidRPr="00C27BB3">
                        <w:rPr>
                          <w:rStyle w:val="normaltextrun"/>
                          <w:rFonts w:ascii="Calibri" w:hAnsi="Calibri" w:cs="Calibri"/>
                          <w:b/>
                          <w:lang w:val="fr-FR"/>
                        </w:rPr>
                        <w:t>entreprises publiques</w:t>
                      </w:r>
                      <w:r w:rsidR="007C5855" w:rsidRPr="00C27BB3">
                        <w:rPr>
                          <w:rStyle w:val="normaltextrun"/>
                          <w:rFonts w:ascii="Calibri" w:hAnsi="Calibri" w:cs="Calibri"/>
                          <w:lang w:val="fr-FR"/>
                        </w:rPr>
                        <w:t> :</w:t>
                      </w:r>
                      <w:r w:rsidR="007C5855">
                        <w:rPr>
                          <w:rStyle w:val="normaltextrun"/>
                          <w:rFonts w:ascii="Calibri" w:hAnsi="Calibri" w:cs="Calibri"/>
                          <w:i/>
                          <w:lang w:val="fr-FR"/>
                        </w:rPr>
                        <w:t xml:space="preserve"> SNCF, RATP</w:t>
                      </w:r>
                      <w:r>
                        <w:rPr>
                          <w:rStyle w:val="normaltextrun"/>
                          <w:rFonts w:ascii="Calibri" w:hAnsi="Calibri" w:cs="Calibri"/>
                          <w:i/>
                          <w:lang w:val="fr-FR"/>
                        </w:rPr>
                        <w:t>, EDF, Opéra de Paris…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B70AE" w:rsidRDefault="000B70AE">
      <w:pPr>
        <w:rPr>
          <w:rStyle w:val="normaltextrun"/>
          <w:rFonts w:ascii="Calibri" w:hAnsi="Calibri" w:cs="Calibri"/>
          <w:b/>
          <w:bCs/>
          <w:color w:val="548DD4"/>
          <w:sz w:val="28"/>
          <w:szCs w:val="28"/>
        </w:rPr>
      </w:pPr>
    </w:p>
    <w:p w:rsidR="000B70AE" w:rsidRDefault="000B70AE">
      <w:pPr>
        <w:rPr>
          <w:rStyle w:val="normaltextrun"/>
          <w:rFonts w:ascii="Calibri" w:hAnsi="Calibri" w:cs="Calibri"/>
          <w:b/>
          <w:bCs/>
          <w:color w:val="548DD4"/>
          <w:sz w:val="28"/>
          <w:szCs w:val="28"/>
        </w:rPr>
      </w:pPr>
    </w:p>
    <w:p w:rsidR="000B70AE" w:rsidRDefault="000B70AE">
      <w:pPr>
        <w:rPr>
          <w:rStyle w:val="normaltextrun"/>
          <w:rFonts w:ascii="Calibri" w:hAnsi="Calibri" w:cs="Calibri"/>
          <w:b/>
          <w:bCs/>
          <w:color w:val="548DD4"/>
          <w:sz w:val="28"/>
          <w:szCs w:val="28"/>
        </w:rPr>
      </w:pPr>
    </w:p>
    <w:p w:rsidR="000B70AE" w:rsidRDefault="000B70AE">
      <w:pPr>
        <w:rPr>
          <w:rStyle w:val="normaltextrun"/>
          <w:rFonts w:ascii="Calibri" w:hAnsi="Calibri" w:cs="Calibri"/>
          <w:b/>
          <w:bCs/>
          <w:color w:val="548DD4"/>
          <w:sz w:val="28"/>
          <w:szCs w:val="28"/>
        </w:rPr>
      </w:pPr>
    </w:p>
    <w:p w:rsidR="000B70AE" w:rsidRDefault="000B70AE">
      <w:pPr>
        <w:rPr>
          <w:rStyle w:val="normaltextrun"/>
          <w:rFonts w:ascii="Calibri" w:hAnsi="Calibri" w:cs="Calibri"/>
          <w:b/>
          <w:bCs/>
          <w:color w:val="548DD4"/>
          <w:sz w:val="28"/>
          <w:szCs w:val="28"/>
        </w:rPr>
      </w:pPr>
    </w:p>
    <w:p w:rsidR="000B70AE" w:rsidRDefault="000B70AE">
      <w:pPr>
        <w:rPr>
          <w:rStyle w:val="normaltextrun"/>
          <w:rFonts w:ascii="Calibri" w:hAnsi="Calibri" w:cs="Calibri"/>
          <w:b/>
          <w:bCs/>
          <w:color w:val="548DD4"/>
          <w:sz w:val="28"/>
          <w:szCs w:val="28"/>
        </w:rPr>
      </w:pPr>
    </w:p>
    <w:p w:rsidR="000B70AE" w:rsidRDefault="000B70AE">
      <w:pPr>
        <w:rPr>
          <w:rStyle w:val="normaltextrun"/>
          <w:rFonts w:ascii="Calibri" w:hAnsi="Calibri" w:cs="Calibri"/>
          <w:b/>
          <w:bCs/>
          <w:color w:val="548DD4"/>
          <w:sz w:val="28"/>
          <w:szCs w:val="28"/>
        </w:rPr>
      </w:pPr>
    </w:p>
    <w:p w:rsidR="007C5855" w:rsidRDefault="007C5855">
      <w:pPr>
        <w:rPr>
          <w:rStyle w:val="normaltextrun"/>
          <w:rFonts w:ascii="Calibri" w:hAnsi="Calibri" w:cs="Calibri"/>
          <w:b/>
          <w:bCs/>
          <w:color w:val="548DD4"/>
          <w:sz w:val="28"/>
          <w:szCs w:val="28"/>
        </w:rPr>
      </w:pPr>
    </w:p>
    <w:p w:rsidR="007C5855" w:rsidRDefault="007C5855">
      <w:pPr>
        <w:rPr>
          <w:rStyle w:val="normaltextrun"/>
          <w:rFonts w:ascii="Calibri" w:hAnsi="Calibri" w:cs="Calibri"/>
          <w:b/>
          <w:bCs/>
          <w:color w:val="548DD4"/>
          <w:sz w:val="28"/>
          <w:szCs w:val="28"/>
        </w:rPr>
      </w:pPr>
    </w:p>
    <w:p w:rsidR="000B70AE" w:rsidRDefault="000B70AE">
      <w:pPr>
        <w:rPr>
          <w:rStyle w:val="normaltextrun"/>
          <w:rFonts w:ascii="Calibri" w:hAnsi="Calibri" w:cs="Calibri"/>
          <w:b/>
          <w:bCs/>
          <w:color w:val="548DD4"/>
          <w:sz w:val="28"/>
          <w:szCs w:val="28"/>
        </w:rPr>
      </w:pPr>
    </w:p>
    <w:p w:rsidR="000B70AE" w:rsidRPr="00BD7A85" w:rsidRDefault="000B70AE" w:rsidP="008C5DA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2F2F2" w:themeFill="background1" w:themeFillShade="F2"/>
        <w:spacing w:before="0" w:beforeAutospacing="0" w:after="0" w:afterAutospacing="0"/>
        <w:ind w:right="-426"/>
        <w:jc w:val="center"/>
        <w:textAlignment w:val="baseline"/>
        <w:rPr>
          <w:rStyle w:val="normaltextrun"/>
          <w:rFonts w:ascii="Calibri" w:hAnsi="Calibri" w:cs="Calibri"/>
          <w:b/>
          <w:lang w:val="fr-FR"/>
        </w:rPr>
      </w:pPr>
      <w:r>
        <w:rPr>
          <w:rStyle w:val="normaltextrun"/>
          <w:rFonts w:ascii="Calibri" w:hAnsi="Calibri" w:cs="Calibri"/>
          <w:b/>
          <w:lang w:val="fr-FR"/>
        </w:rPr>
        <w:t>Les</w:t>
      </w:r>
      <w:r w:rsidRPr="00BD7A85">
        <w:rPr>
          <w:rStyle w:val="normaltextrun"/>
          <w:rFonts w:ascii="Calibri" w:hAnsi="Calibri" w:cs="Calibri"/>
          <w:b/>
          <w:lang w:val="fr-FR"/>
        </w:rPr>
        <w:t xml:space="preserve"> organisations de l’ESS</w:t>
      </w:r>
      <w:r>
        <w:rPr>
          <w:rStyle w:val="normaltextrun"/>
          <w:rFonts w:ascii="Calibri" w:hAnsi="Calibri" w:cs="Calibri"/>
          <w:b/>
          <w:lang w:val="fr-FR"/>
        </w:rPr>
        <w:t> sont différentes des autres</w:t>
      </w:r>
    </w:p>
    <w:p w:rsidR="000B70AE" w:rsidRPr="008846B1" w:rsidRDefault="000B70AE" w:rsidP="008C5DA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2F2F2" w:themeFill="background1" w:themeFillShade="F2"/>
        <w:spacing w:before="0" w:beforeAutospacing="0" w:after="0" w:afterAutospacing="0"/>
        <w:ind w:right="-426"/>
        <w:textAlignment w:val="baseline"/>
        <w:rPr>
          <w:rStyle w:val="normaltextrun"/>
          <w:rFonts w:ascii="Calibri" w:hAnsi="Calibri" w:cs="Calibri"/>
          <w:lang w:val="fr-FR"/>
        </w:rPr>
      </w:pPr>
      <w:r w:rsidRPr="008846B1">
        <w:rPr>
          <w:rStyle w:val="normaltextrun"/>
          <w:rFonts w:ascii="Calibri" w:hAnsi="Calibri" w:cs="Calibri"/>
          <w:lang w:val="fr-FR"/>
        </w:rPr>
        <w:t>Elles organisent la solidarité entre leurs membres.</w:t>
      </w:r>
    </w:p>
    <w:p w:rsidR="000B70AE" w:rsidRPr="008846B1" w:rsidRDefault="000B70AE" w:rsidP="008C5DA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2F2F2" w:themeFill="background1" w:themeFillShade="F2"/>
        <w:spacing w:before="0" w:beforeAutospacing="0" w:after="0" w:afterAutospacing="0"/>
        <w:ind w:right="-426"/>
        <w:textAlignment w:val="baseline"/>
        <w:rPr>
          <w:rStyle w:val="normaltextrun"/>
          <w:rFonts w:ascii="Calibri" w:hAnsi="Calibri" w:cs="Calibri"/>
          <w:lang w:val="fr-FR"/>
        </w:rPr>
      </w:pPr>
      <w:r w:rsidRPr="008846B1">
        <w:rPr>
          <w:rStyle w:val="normaltextrun"/>
          <w:rFonts w:ascii="Calibri" w:hAnsi="Calibri" w:cs="Calibri"/>
          <w:lang w:val="fr-FR"/>
        </w:rPr>
        <w:t>La plus grosse part des bénéfices restent dans l’entreprise pour assurer sa continuité dans le temps.</w:t>
      </w:r>
    </w:p>
    <w:p w:rsidR="000B70AE" w:rsidRPr="008846B1" w:rsidRDefault="000B70AE" w:rsidP="008C5DA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2F2F2" w:themeFill="background1" w:themeFillShade="F2"/>
        <w:spacing w:before="0" w:beforeAutospacing="0" w:after="0" w:afterAutospacing="0"/>
        <w:ind w:right="-426"/>
        <w:textAlignment w:val="baseline"/>
        <w:rPr>
          <w:rStyle w:val="normaltextrun"/>
          <w:rFonts w:ascii="Calibri" w:hAnsi="Calibri" w:cs="Calibri"/>
          <w:lang w:val="fr-FR"/>
        </w:rPr>
      </w:pPr>
      <w:r w:rsidRPr="008846B1">
        <w:rPr>
          <w:rStyle w:val="normaltextrun"/>
          <w:rFonts w:ascii="Calibri" w:hAnsi="Calibri" w:cs="Calibri"/>
          <w:lang w:val="fr-FR"/>
        </w:rPr>
        <w:t>Elles sont gérées démocratiquement par leurs membres c’est-à-dire que les associés décident tous ensemble.</w:t>
      </w:r>
    </w:p>
    <w:p w:rsidR="000B70AE" w:rsidRPr="008846B1" w:rsidRDefault="000B70AE" w:rsidP="008C5DAF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2F2F2" w:themeFill="background1" w:themeFillShade="F2"/>
        <w:spacing w:before="0" w:beforeAutospacing="0" w:after="0" w:afterAutospacing="0"/>
        <w:ind w:right="-426"/>
        <w:textAlignment w:val="baseline"/>
        <w:rPr>
          <w:rStyle w:val="normaltextrun"/>
          <w:rFonts w:ascii="Calibri" w:hAnsi="Calibri" w:cs="Calibri"/>
          <w:lang w:val="fr-FR"/>
        </w:rPr>
      </w:pPr>
      <w:r w:rsidRPr="008846B1">
        <w:rPr>
          <w:rStyle w:val="normaltextrun"/>
          <w:rFonts w:ascii="Calibri" w:hAnsi="Calibri" w:cs="Calibri"/>
          <w:lang w:val="fr-FR"/>
        </w:rPr>
        <w:t>Elles se sont développées surtout à partir du XIXème siècle</w:t>
      </w:r>
      <w:r>
        <w:rPr>
          <w:rStyle w:val="normaltextrun"/>
          <w:rFonts w:ascii="Calibri" w:hAnsi="Calibri" w:cs="Calibri"/>
          <w:lang w:val="fr-FR"/>
        </w:rPr>
        <w:t xml:space="preserve"> et leur essor continue. Comprendre l’histoire de l’ESS permet de mieux comprendre les </w:t>
      </w:r>
      <w:r w:rsidR="008C5DAF">
        <w:rPr>
          <w:rStyle w:val="normaltextrun"/>
          <w:rFonts w:ascii="Calibri" w:hAnsi="Calibri" w:cs="Calibri"/>
          <w:lang w:val="fr-FR"/>
        </w:rPr>
        <w:t>perspectives</w:t>
      </w:r>
      <w:r>
        <w:rPr>
          <w:rStyle w:val="normaltextrun"/>
          <w:rFonts w:ascii="Calibri" w:hAnsi="Calibri" w:cs="Calibri"/>
          <w:lang w:val="fr-FR"/>
        </w:rPr>
        <w:t xml:space="preserve"> d’aujourd’hui !</w:t>
      </w:r>
    </w:p>
    <w:p w:rsidR="000B70AE" w:rsidRDefault="000B70AE">
      <w:pPr>
        <w:rPr>
          <w:rStyle w:val="normaltextrun"/>
          <w:rFonts w:ascii="Calibri" w:hAnsi="Calibri" w:cs="Calibri"/>
          <w:b/>
          <w:bCs/>
          <w:color w:val="548DD4"/>
          <w:sz w:val="28"/>
          <w:szCs w:val="28"/>
        </w:rPr>
      </w:pPr>
    </w:p>
    <w:p w:rsidR="00AB4163" w:rsidRDefault="00AB4163">
      <w:pPr>
        <w:rPr>
          <w:rStyle w:val="normaltextrun"/>
          <w:rFonts w:ascii="Calibri" w:hAnsi="Calibri" w:cs="Calibri"/>
          <w:b/>
          <w:bCs/>
          <w:color w:val="548DD4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color w:val="548DD4"/>
          <w:sz w:val="28"/>
          <w:szCs w:val="28"/>
        </w:rPr>
        <w:t>Notez ici ce que vous ne comprenez pas dans cette fiche :</w:t>
      </w:r>
    </w:p>
    <w:p w:rsidR="00AB4163" w:rsidRDefault="00AB4163">
      <w:pPr>
        <w:rPr>
          <w:rStyle w:val="normaltextrun"/>
          <w:rFonts w:ascii="Calibri" w:hAnsi="Calibri" w:cs="Calibri"/>
          <w:b/>
          <w:bCs/>
          <w:color w:val="548DD4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color w:val="548DD4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AB4163" w:rsidSect="009420B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B24" w:rsidRDefault="008D5B24" w:rsidP="004567D7">
      <w:pPr>
        <w:spacing w:after="0" w:line="240" w:lineRule="auto"/>
      </w:pPr>
      <w:r>
        <w:separator/>
      </w:r>
    </w:p>
  </w:endnote>
  <w:endnote w:type="continuationSeparator" w:id="0">
    <w:p w:rsidR="008D5B24" w:rsidRDefault="008D5B24" w:rsidP="0045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55" w:rsidRDefault="007C5855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EA415A6" wp14:editId="47DF3801">
              <wp:simplePos x="0" y="0"/>
              <wp:positionH relativeFrom="margin">
                <wp:align>center</wp:align>
              </wp:positionH>
              <wp:positionV relativeFrom="paragraph">
                <wp:posOffset>-236220</wp:posOffset>
              </wp:positionV>
              <wp:extent cx="6564630" cy="560896"/>
              <wp:effectExtent l="0" t="0" r="26670" b="0"/>
              <wp:wrapNone/>
              <wp:docPr id="1" name="Groupe 3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64630" cy="560896"/>
                        <a:chOff x="0" y="0"/>
                        <a:chExt cx="6496050" cy="512179"/>
                      </a:xfrm>
                    </wpg:grpSpPr>
                    <pic:pic xmlns:pic="http://schemas.openxmlformats.org/drawingml/2006/picture">
                      <pic:nvPicPr>
                        <pic:cNvPr id="3" name="Imag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2409" y="0"/>
                          <a:ext cx="2607457" cy="5121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ctangle 4"/>
                      <wps:cNvSpPr/>
                      <wps:spPr>
                        <a:xfrm>
                          <a:off x="3027046" y="61619"/>
                          <a:ext cx="3382010" cy="398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C5855" w:rsidRDefault="007C5855" w:rsidP="007C585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F3864" w:themeColor="accent1" w:themeShade="80"/>
                                <w:kern w:val="24"/>
                                <w:sz w:val="21"/>
                                <w:szCs w:val="21"/>
                              </w:rPr>
                              <w:t>,</w:t>
                            </w:r>
                          </w:p>
                          <w:p w:rsidR="007C5855" w:rsidRDefault="00AD5D06" w:rsidP="007C585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F3864" w:themeColor="accent1" w:themeShade="80"/>
                                <w:kern w:val="24"/>
                                <w:sz w:val="21"/>
                                <w:szCs w:val="21"/>
                              </w:rPr>
                              <w:t>D</w:t>
                            </w:r>
                            <w:r w:rsidR="007C5855">
                              <w:rPr>
                                <w:rFonts w:ascii="Arial" w:hAnsi="Arial" w:cs="Arial"/>
                                <w:i/>
                                <w:iCs/>
                                <w:color w:val="1F3864" w:themeColor="accent1" w:themeShade="80"/>
                                <w:kern w:val="24"/>
                                <w:sz w:val="21"/>
                                <w:szCs w:val="21"/>
                              </w:rPr>
                              <w:t>ispositif 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1F3864" w:themeColor="accent1" w:themeShade="80"/>
                                <w:kern w:val="24"/>
                                <w:sz w:val="21"/>
                                <w:szCs w:val="21"/>
                              </w:rPr>
                              <w:t xml:space="preserve">’apprentissage collaboratif </w:t>
                            </w:r>
                            <w:r w:rsidR="008727C0">
                              <w:rPr>
                                <w:rFonts w:ascii="Arial" w:hAnsi="Arial" w:cs="Arial"/>
                                <w:i/>
                                <w:iCs/>
                                <w:color w:val="1F3864" w:themeColor="accent1" w:themeShade="8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0" y="43628"/>
                          <a:ext cx="6496050" cy="4492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3" o:spid="_x0000_s1029" style="position:absolute;margin-left:0;margin-top:-18.6pt;width:516.9pt;height:44.15pt;z-index:251661312;mso-position-horizontal:center;mso-position-horizontal-relative:margin;mso-width-relative:margin;mso-height-relative:margin" coordsize="64960,512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30" type="#_x0000_t75" style="position:absolute;left:3024;width:26074;height:5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xh/7CAAAA2gAAAA8AAABkcnMvZG93bnJldi54bWxEj92KwjAUhO8XfIdwBO/W1BUWqUZRYcG/&#10;BauCt4fm2Babk9LEtr79RljwcpiZb5jZojOlaKh2hWUFo2EEgji1uuBMweX88zkB4TyyxtIyKXiS&#10;g8W89zHDWNuWE2pOPhMBwi5GBbn3VSylS3My6Ia2Ig7ezdYGfZB1JnWNbYCbUn5F0bc0WHBYyLGi&#10;dU7p/fQwCiajq963xa3dVc02PRxlcvldrpQa9LvlFISnzr/D/+2NVjCG15VwA+T8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MYf+wgAAANoAAAAPAAAAAAAAAAAAAAAAAJ8C&#10;AABkcnMvZG93bnJldi54bWxQSwUGAAAAAAQABAD3AAAAjgMAAAAA&#10;">
                <v:imagedata r:id="rId2" o:title=""/>
                <v:path arrowok="t"/>
              </v:shape>
              <v:rect id="Rectangle 4" o:spid="_x0000_s1031" style="position:absolute;left:30270;top:616;width:33820;height:3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m8cMA&#10;AADaAAAADwAAAGRycy9kb3ducmV2LnhtbESPQWsCMRSE70L/Q3iF3jSrWJXV7NIWhFLYQ7X0/Ng8&#10;s4ubl20SdfXXN4WCx2FmvmE25WA7cSYfWscKppMMBHHtdMtGwdd+O16BCBFZY+eYFFwpQFk8jDaY&#10;a3fhTzrvohEJwiFHBU2MfS5lqBuyGCauJ07ewXmLMUlvpPZ4SXDbyVmWLaTFltNCgz29NVQfdyer&#10;YFYtfvbmln1Xz8vXlZfeVR9mrtTT4/CyBhFpiPfwf/tdK5jD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5m8cMAAADaAAAADwAAAAAAAAAAAAAAAACYAgAAZHJzL2Rv&#10;d25yZXYueG1sUEsFBgAAAAAEAAQA9QAAAIgDAAAAAA==&#10;" fillcolor="window" stroked="f">
                <v:textbox>
                  <w:txbxContent>
                    <w:p w:rsidR="007C5855" w:rsidRDefault="007C5855" w:rsidP="007C5855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1F3864" w:themeColor="accent1" w:themeShade="80"/>
                          <w:kern w:val="24"/>
                          <w:sz w:val="21"/>
                          <w:szCs w:val="21"/>
                        </w:rPr>
                        <w:t>,</w:t>
                      </w:r>
                    </w:p>
                    <w:p w:rsidR="007C5855" w:rsidRDefault="00AD5D06" w:rsidP="007C5855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1F3864" w:themeColor="accent1" w:themeShade="80"/>
                          <w:kern w:val="24"/>
                          <w:sz w:val="21"/>
                          <w:szCs w:val="21"/>
                        </w:rPr>
                        <w:t>D</w:t>
                      </w:r>
                      <w:r w:rsidR="007C5855">
                        <w:rPr>
                          <w:rFonts w:ascii="Arial" w:hAnsi="Arial" w:cs="Arial"/>
                          <w:i/>
                          <w:iCs/>
                          <w:color w:val="1F3864" w:themeColor="accent1" w:themeShade="80"/>
                          <w:kern w:val="24"/>
                          <w:sz w:val="21"/>
                          <w:szCs w:val="21"/>
                        </w:rPr>
                        <w:t>ispositif d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1F3864" w:themeColor="accent1" w:themeShade="80"/>
                          <w:kern w:val="24"/>
                          <w:sz w:val="21"/>
                          <w:szCs w:val="21"/>
                        </w:rPr>
                        <w:t xml:space="preserve">’apprentissage collaboratif </w:t>
                      </w:r>
                      <w:r w:rsidR="008727C0">
                        <w:rPr>
                          <w:rFonts w:ascii="Arial" w:hAnsi="Arial" w:cs="Arial"/>
                          <w:i/>
                          <w:iCs/>
                          <w:color w:val="1F3864" w:themeColor="accent1" w:themeShade="8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  <v:rect id="Rectangle 9" o:spid="_x0000_s1032" style="position:absolute;top:436;width:64960;height:4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Z3sAA&#10;AADaAAAADwAAAGRycy9kb3ducmV2LnhtbESPQYvCMBSE74L/ITxhL6JpPRStRpEuC15XxfOjebbV&#10;5qU0sa376zeC4HGYmW+YzW4wteiodZVlBfE8AkGcW11xoeB8+pktQTiPrLG2TAqe5GC3HY82mGrb&#10;8y91R1+IAGGXooLS+yaV0uUlGXRz2xAH72pbgz7ItpC6xT7ATS0XUZRIgxWHhRIbykrK78eHUeDi&#10;JNHfVJ2zbkq309P1+8tfr9TXZNivQXga/Cf8bh+0ghW8roQb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xZ3sAAAADaAAAADwAAAAAAAAAAAAAAAACYAgAAZHJzL2Rvd25y&#10;ZXYueG1sUEsFBgAAAAAEAAQA9QAAAIUDAAAAAA==&#10;" filled="f" strokecolor="#2e75b6" strokeweight="1pt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B24" w:rsidRDefault="008D5B24" w:rsidP="004567D7">
      <w:pPr>
        <w:spacing w:after="0" w:line="240" w:lineRule="auto"/>
      </w:pPr>
      <w:r>
        <w:separator/>
      </w:r>
    </w:p>
  </w:footnote>
  <w:footnote w:type="continuationSeparator" w:id="0">
    <w:p w:rsidR="008D5B24" w:rsidRDefault="008D5B24" w:rsidP="00456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7D7" w:rsidRPr="001B2973" w:rsidRDefault="001B2973" w:rsidP="004567D7">
    <w:pPr>
      <w:tabs>
        <w:tab w:val="center" w:pos="4536"/>
        <w:tab w:val="right" w:pos="9072"/>
      </w:tabs>
      <w:spacing w:after="0" w:line="240" w:lineRule="auto"/>
      <w:rPr>
        <w:bCs/>
        <w:i/>
      </w:rPr>
    </w:pPr>
    <w:r w:rsidRPr="001B2973">
      <w:rPr>
        <w:bCs/>
        <w:i/>
      </w:rPr>
      <w:t>Définir l’économie sociale et solidaire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F55"/>
    <w:multiLevelType w:val="hybridMultilevel"/>
    <w:tmpl w:val="15580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E3450"/>
    <w:multiLevelType w:val="hybridMultilevel"/>
    <w:tmpl w:val="6F8A6590"/>
    <w:lvl w:ilvl="0" w:tplc="A7EA58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D7"/>
    <w:rsid w:val="000B70AE"/>
    <w:rsid w:val="00132A05"/>
    <w:rsid w:val="001B2973"/>
    <w:rsid w:val="00203B56"/>
    <w:rsid w:val="002B1AFC"/>
    <w:rsid w:val="00300E57"/>
    <w:rsid w:val="00337D5E"/>
    <w:rsid w:val="00361816"/>
    <w:rsid w:val="003A05D9"/>
    <w:rsid w:val="004567D7"/>
    <w:rsid w:val="00587386"/>
    <w:rsid w:val="007375F9"/>
    <w:rsid w:val="007B3E15"/>
    <w:rsid w:val="007C5855"/>
    <w:rsid w:val="00872692"/>
    <w:rsid w:val="008727C0"/>
    <w:rsid w:val="008C5DAF"/>
    <w:rsid w:val="008D5B24"/>
    <w:rsid w:val="008F4538"/>
    <w:rsid w:val="0091454D"/>
    <w:rsid w:val="009420B2"/>
    <w:rsid w:val="009B1F4B"/>
    <w:rsid w:val="009F1D1C"/>
    <w:rsid w:val="00A25289"/>
    <w:rsid w:val="00A8533D"/>
    <w:rsid w:val="00AB3A0F"/>
    <w:rsid w:val="00AB4163"/>
    <w:rsid w:val="00AC76D4"/>
    <w:rsid w:val="00AD5D06"/>
    <w:rsid w:val="00B5323A"/>
    <w:rsid w:val="00B727FD"/>
    <w:rsid w:val="00C27BB3"/>
    <w:rsid w:val="00D06133"/>
    <w:rsid w:val="00D47F5C"/>
    <w:rsid w:val="00D87508"/>
    <w:rsid w:val="00D93BE8"/>
    <w:rsid w:val="00E70E84"/>
    <w:rsid w:val="00E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67D7"/>
  </w:style>
  <w:style w:type="paragraph" w:styleId="Pieddepage">
    <w:name w:val="footer"/>
    <w:basedOn w:val="Normal"/>
    <w:link w:val="PieddepageCar"/>
    <w:uiPriority w:val="99"/>
    <w:unhideWhenUsed/>
    <w:rsid w:val="0045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67D7"/>
  </w:style>
  <w:style w:type="paragraph" w:customStyle="1" w:styleId="paragraph">
    <w:name w:val="paragraph"/>
    <w:basedOn w:val="Normal"/>
    <w:rsid w:val="0045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customStyle="1" w:styleId="normaltextrun">
    <w:name w:val="normaltextrun"/>
    <w:basedOn w:val="Policepardfaut"/>
    <w:rsid w:val="004567D7"/>
  </w:style>
  <w:style w:type="character" w:customStyle="1" w:styleId="eop">
    <w:name w:val="eop"/>
    <w:basedOn w:val="Policepardfaut"/>
    <w:rsid w:val="004567D7"/>
  </w:style>
  <w:style w:type="table" w:styleId="Grilledutableau">
    <w:name w:val="Table Grid"/>
    <w:basedOn w:val="TableauNormal"/>
    <w:uiPriority w:val="39"/>
    <w:rsid w:val="0045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C58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67D7"/>
  </w:style>
  <w:style w:type="paragraph" w:styleId="Pieddepage">
    <w:name w:val="footer"/>
    <w:basedOn w:val="Normal"/>
    <w:link w:val="PieddepageCar"/>
    <w:uiPriority w:val="99"/>
    <w:unhideWhenUsed/>
    <w:rsid w:val="0045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67D7"/>
  </w:style>
  <w:style w:type="paragraph" w:customStyle="1" w:styleId="paragraph">
    <w:name w:val="paragraph"/>
    <w:basedOn w:val="Normal"/>
    <w:rsid w:val="0045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customStyle="1" w:styleId="normaltextrun">
    <w:name w:val="normaltextrun"/>
    <w:basedOn w:val="Policepardfaut"/>
    <w:rsid w:val="004567D7"/>
  </w:style>
  <w:style w:type="character" w:customStyle="1" w:styleId="eop">
    <w:name w:val="eop"/>
    <w:basedOn w:val="Policepardfaut"/>
    <w:rsid w:val="004567D7"/>
  </w:style>
  <w:style w:type="table" w:styleId="Grilledutableau">
    <w:name w:val="Table Grid"/>
    <w:basedOn w:val="TableauNormal"/>
    <w:uiPriority w:val="39"/>
    <w:rsid w:val="0045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C58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415DB-E608-4893-8365-28818472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Cordesse</dc:creator>
  <cp:lastModifiedBy>Sylvie Cordesse Marot</cp:lastModifiedBy>
  <cp:revision>4</cp:revision>
  <cp:lastPrinted>2019-02-14T14:16:00Z</cp:lastPrinted>
  <dcterms:created xsi:type="dcterms:W3CDTF">2022-03-06T12:50:00Z</dcterms:created>
  <dcterms:modified xsi:type="dcterms:W3CDTF">2022-03-06T13:02:00Z</dcterms:modified>
</cp:coreProperties>
</file>