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973" w:rsidRPr="001B2973" w:rsidRDefault="001B2973" w:rsidP="001B297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i/>
          <w:sz w:val="32"/>
          <w:szCs w:val="32"/>
          <w:lang w:val="fr-FR"/>
        </w:rPr>
      </w:pPr>
      <w:r w:rsidRPr="001B2973">
        <w:rPr>
          <w:rStyle w:val="normaltextrun"/>
          <w:rFonts w:ascii="Calibri" w:hAnsi="Calibri" w:cs="Calibri"/>
          <w:bCs/>
          <w:i/>
          <w:sz w:val="32"/>
          <w:szCs w:val="32"/>
          <w:lang w:val="fr-FR"/>
        </w:rPr>
        <w:t>Dispositif de construction de savoirs</w:t>
      </w:r>
    </w:p>
    <w:p w:rsidR="004567D7" w:rsidRDefault="00337D5E" w:rsidP="004567D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32"/>
          <w:szCs w:val="32"/>
          <w:lang w:val="fr-FR"/>
        </w:rPr>
      </w:pPr>
      <w:r>
        <w:rPr>
          <w:rStyle w:val="normaltextrun"/>
          <w:rFonts w:ascii="Calibri" w:hAnsi="Calibri" w:cs="Calibri"/>
          <w:b/>
          <w:bCs/>
          <w:sz w:val="32"/>
          <w:szCs w:val="32"/>
          <w:lang w:val="fr-FR"/>
        </w:rPr>
        <w:t>Définir l</w:t>
      </w:r>
      <w:r w:rsidR="004567D7" w:rsidRPr="003D5242">
        <w:rPr>
          <w:rStyle w:val="normaltextrun"/>
          <w:rFonts w:ascii="Calibri" w:hAnsi="Calibri" w:cs="Calibri"/>
          <w:b/>
          <w:bCs/>
          <w:sz w:val="32"/>
          <w:szCs w:val="32"/>
          <w:lang w:val="fr-FR"/>
        </w:rPr>
        <w:t>’économie sociale et solidaire</w:t>
      </w:r>
    </w:p>
    <w:p w:rsidR="004567D7" w:rsidRDefault="008C5DAF" w:rsidP="004567D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i/>
          <w:color w:val="FF0000"/>
          <w:sz w:val="28"/>
          <w:szCs w:val="28"/>
          <w:lang w:val="fr-FR"/>
        </w:rPr>
      </w:pPr>
      <w:r w:rsidRPr="008C5DAF">
        <w:rPr>
          <w:rStyle w:val="normaltextrun"/>
          <w:rFonts w:ascii="Calibri" w:hAnsi="Calibri" w:cs="Calibri"/>
          <w:b/>
          <w:bCs/>
          <w:i/>
          <w:color w:val="FF0000"/>
          <w:sz w:val="28"/>
          <w:szCs w:val="28"/>
          <w:lang w:val="fr-FR"/>
        </w:rPr>
        <w:t>Document professeur</w:t>
      </w:r>
    </w:p>
    <w:p w:rsidR="001B2973" w:rsidRPr="001B2973" w:rsidRDefault="001B2973" w:rsidP="004567D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i/>
          <w:sz w:val="28"/>
          <w:szCs w:val="28"/>
          <w:lang w:val="fr-FR"/>
        </w:rPr>
      </w:pPr>
      <w:r w:rsidRPr="001B2973">
        <w:rPr>
          <w:rStyle w:val="normaltextrun"/>
          <w:rFonts w:ascii="Calibri" w:hAnsi="Calibri" w:cs="Calibri"/>
          <w:bCs/>
          <w:i/>
          <w:sz w:val="28"/>
          <w:szCs w:val="28"/>
          <w:lang w:val="fr-FR"/>
        </w:rPr>
        <w:t>Niveau : de la 4</w:t>
      </w:r>
      <w:r w:rsidRPr="001B2973">
        <w:rPr>
          <w:rStyle w:val="normaltextrun"/>
          <w:rFonts w:ascii="Calibri" w:hAnsi="Calibri" w:cs="Calibri"/>
          <w:bCs/>
          <w:i/>
          <w:sz w:val="28"/>
          <w:szCs w:val="28"/>
          <w:vertAlign w:val="superscript"/>
          <w:lang w:val="fr-FR"/>
        </w:rPr>
        <w:t>ème</w:t>
      </w:r>
      <w:r w:rsidRPr="001B2973">
        <w:rPr>
          <w:rStyle w:val="normaltextrun"/>
          <w:rFonts w:ascii="Calibri" w:hAnsi="Calibri" w:cs="Calibri"/>
          <w:bCs/>
          <w:i/>
          <w:sz w:val="28"/>
          <w:szCs w:val="28"/>
          <w:lang w:val="fr-FR"/>
        </w:rPr>
        <w:t xml:space="preserve"> à l’enseignement supérieur</w:t>
      </w:r>
    </w:p>
    <w:p w:rsidR="001B2973" w:rsidRDefault="001B2973" w:rsidP="004567D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i/>
          <w:sz w:val="28"/>
          <w:szCs w:val="28"/>
          <w:lang w:val="fr-FR"/>
        </w:rPr>
      </w:pPr>
      <w:r w:rsidRPr="001B2973">
        <w:rPr>
          <w:rStyle w:val="normaltextrun"/>
          <w:rFonts w:ascii="Calibri" w:hAnsi="Calibri" w:cs="Calibri"/>
          <w:bCs/>
          <w:i/>
          <w:sz w:val="28"/>
          <w:szCs w:val="28"/>
          <w:lang w:val="fr-FR"/>
        </w:rPr>
        <w:t>Durée : environ 30 mn</w:t>
      </w:r>
    </w:p>
    <w:p w:rsidR="00FD7919" w:rsidRDefault="00FD7919" w:rsidP="004567D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i/>
          <w:sz w:val="28"/>
          <w:szCs w:val="28"/>
          <w:lang w:val="fr-FR"/>
        </w:rPr>
      </w:pPr>
      <w:r>
        <w:rPr>
          <w:rStyle w:val="normaltextrun"/>
          <w:rFonts w:ascii="Calibri" w:hAnsi="Calibri" w:cs="Calibri"/>
          <w:bCs/>
          <w:i/>
          <w:sz w:val="28"/>
          <w:szCs w:val="28"/>
          <w:lang w:val="fr-FR"/>
        </w:rPr>
        <w:t>Document à photocopier : 1 document élève (page 3)</w:t>
      </w:r>
    </w:p>
    <w:p w:rsidR="001B2973" w:rsidRDefault="001B2973" w:rsidP="004567D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i/>
          <w:sz w:val="28"/>
          <w:szCs w:val="28"/>
          <w:lang w:val="fr-FR"/>
        </w:rPr>
      </w:pPr>
      <w:r w:rsidRPr="001B2973">
        <w:rPr>
          <w:rStyle w:val="normaltextrun"/>
          <w:rFonts w:ascii="Calibri" w:hAnsi="Calibri" w:cs="Calibri"/>
          <w:bCs/>
          <w:i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2EA028" wp14:editId="4CC3028F">
                <wp:simplePos x="0" y="0"/>
                <wp:positionH relativeFrom="column">
                  <wp:posOffset>-9146</wp:posOffset>
                </wp:positionH>
                <wp:positionV relativeFrom="paragraph">
                  <wp:posOffset>161570</wp:posOffset>
                </wp:positionV>
                <wp:extent cx="5878138" cy="1403985"/>
                <wp:effectExtent l="0" t="0" r="27940" b="1397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813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2973" w:rsidRPr="001B2973" w:rsidRDefault="001B2973" w:rsidP="001B2973">
                            <w:pPr>
                              <w:pStyle w:val="paragraph"/>
                              <w:shd w:val="clear" w:color="auto" w:fill="D5DCE4" w:themeFill="text2" w:themeFillTint="33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b/>
                                <w:color w:val="00B0F0"/>
                                <w:lang w:val="fr-FR"/>
                              </w:rPr>
                            </w:pPr>
                            <w:r w:rsidRPr="001B2973">
                              <w:rPr>
                                <w:rStyle w:val="normaltextrun"/>
                                <w:rFonts w:ascii="Calibri" w:hAnsi="Calibri" w:cs="Calibri"/>
                                <w:b/>
                                <w:color w:val="00B0F0"/>
                                <w:lang w:val="fr-FR"/>
                              </w:rPr>
                              <w:t xml:space="preserve">Ce dispositif a été pensé comme introduction à un dispositif sur l’histoire de l’ESS. </w:t>
                            </w:r>
                          </w:p>
                          <w:p w:rsidR="001B2973" w:rsidRPr="001B2973" w:rsidRDefault="001B2973" w:rsidP="001B2973">
                            <w:pPr>
                              <w:pStyle w:val="paragraph"/>
                              <w:shd w:val="clear" w:color="auto" w:fill="D5DCE4" w:themeFill="text2" w:themeFillTint="33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b/>
                                <w:color w:val="00B0F0"/>
                                <w:lang w:val="fr-FR"/>
                              </w:rPr>
                            </w:pPr>
                            <w:r w:rsidRPr="001B2973">
                              <w:rPr>
                                <w:rStyle w:val="normaltextrun"/>
                                <w:rFonts w:ascii="Calibri" w:hAnsi="Calibri" w:cs="Calibri"/>
                                <w:b/>
                                <w:color w:val="00B0F0"/>
                                <w:lang w:val="fr-FR"/>
                              </w:rPr>
                              <w:t>Il peut être animé avec d’autres enjeux comme présenter une étude de cas.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.7pt;margin-top:12.7pt;width:462.8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">
                <v:textbox style="mso-fit-shape-to-text:t">
                  <w:txbxContent>
                    <w:p w:rsidR="001B2973" w:rsidRPr="001B2973" w:rsidRDefault="001B2973" w:rsidP="001B2973">
                      <w:pPr>
                        <w:pStyle w:val="paragraph"/>
                        <w:shd w:val="clear" w:color="auto" w:fill="D5DCE4" w:themeFill="text2" w:themeFillTint="33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Style w:val="normaltextrun"/>
                          <w:rFonts w:ascii="Calibri" w:hAnsi="Calibri" w:cs="Calibri"/>
                          <w:b/>
                          <w:color w:val="00B0F0"/>
                          <w:lang w:val="fr-FR"/>
                        </w:rPr>
                      </w:pPr>
                      <w:r w:rsidRPr="001B2973">
                        <w:rPr>
                          <w:rStyle w:val="normaltextrun"/>
                          <w:rFonts w:ascii="Calibri" w:hAnsi="Calibri" w:cs="Calibri"/>
                          <w:b/>
                          <w:color w:val="00B0F0"/>
                          <w:lang w:val="fr-FR"/>
                        </w:rPr>
                        <w:t xml:space="preserve">Ce dispositif a été pensé comme introduction à un dispositif sur l’histoire de l’ESS. </w:t>
                      </w:r>
                    </w:p>
                    <w:p w:rsidR="001B2973" w:rsidRPr="001B2973" w:rsidRDefault="001B2973" w:rsidP="001B2973">
                      <w:pPr>
                        <w:pStyle w:val="paragraph"/>
                        <w:shd w:val="clear" w:color="auto" w:fill="D5DCE4" w:themeFill="text2" w:themeFillTint="33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Style w:val="normaltextrun"/>
                          <w:rFonts w:ascii="Calibri" w:hAnsi="Calibri" w:cs="Calibri"/>
                          <w:b/>
                          <w:color w:val="00B0F0"/>
                          <w:lang w:val="fr-FR"/>
                        </w:rPr>
                      </w:pPr>
                      <w:r w:rsidRPr="001B2973">
                        <w:rPr>
                          <w:rStyle w:val="normaltextrun"/>
                          <w:rFonts w:ascii="Calibri" w:hAnsi="Calibri" w:cs="Calibri"/>
                          <w:b/>
                          <w:color w:val="00B0F0"/>
                          <w:lang w:val="fr-FR"/>
                        </w:rPr>
                        <w:t>Il peut être animé avec d’autres enjeux comme présenter une étude de cas.</w:t>
                      </w:r>
                    </w:p>
                  </w:txbxContent>
                </v:textbox>
              </v:shape>
            </w:pict>
          </mc:Fallback>
        </mc:AlternateContent>
      </w:r>
    </w:p>
    <w:p w:rsidR="001B2973" w:rsidRDefault="001B2973" w:rsidP="004567D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i/>
          <w:sz w:val="28"/>
          <w:szCs w:val="28"/>
          <w:lang w:val="fr-FR"/>
        </w:rPr>
      </w:pPr>
    </w:p>
    <w:p w:rsidR="001B2973" w:rsidRDefault="001B2973" w:rsidP="004567D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i/>
          <w:sz w:val="28"/>
          <w:szCs w:val="28"/>
          <w:lang w:val="fr-FR"/>
        </w:rPr>
      </w:pPr>
    </w:p>
    <w:p w:rsidR="001B2973" w:rsidRPr="001B2973" w:rsidRDefault="001B2973" w:rsidP="004567D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i/>
          <w:color w:val="0070C0"/>
          <w:sz w:val="28"/>
          <w:szCs w:val="28"/>
          <w:lang w:val="fr-FR"/>
        </w:rPr>
      </w:pPr>
    </w:p>
    <w:p w:rsidR="003A05D9" w:rsidRPr="00D47F5C" w:rsidRDefault="00D47F5C" w:rsidP="003A05D9">
      <w:pPr>
        <w:pStyle w:val="paragraph"/>
        <w:tabs>
          <w:tab w:val="center" w:pos="4820"/>
        </w:tabs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i/>
          <w:color w:val="000000" w:themeColor="text1"/>
          <w:lang w:val="fr-FR"/>
        </w:rPr>
      </w:pPr>
      <w:r>
        <w:rPr>
          <w:rStyle w:val="normaltextrun"/>
          <w:rFonts w:ascii="Calibri" w:hAnsi="Calibri" w:cs="Calibri"/>
          <w:b/>
          <w:bCs/>
          <w:color w:val="548DD4"/>
          <w:lang w:val="fr-FR"/>
        </w:rPr>
        <w:t xml:space="preserve">1 </w:t>
      </w:r>
      <w:r w:rsidR="004567D7" w:rsidRPr="00D47F5C">
        <w:rPr>
          <w:rStyle w:val="normaltextrun"/>
          <w:rFonts w:ascii="Calibri" w:hAnsi="Calibri" w:cs="Calibri"/>
          <w:b/>
          <w:bCs/>
          <w:color w:val="548DD4"/>
          <w:lang w:val="fr-FR"/>
        </w:rPr>
        <w:t>Introduction</w:t>
      </w:r>
      <w:r w:rsidR="003A05D9">
        <w:rPr>
          <w:rStyle w:val="normaltextrun"/>
          <w:rFonts w:ascii="Calibri" w:hAnsi="Calibri" w:cs="Calibri"/>
          <w:b/>
          <w:bCs/>
          <w:color w:val="548DD4"/>
          <w:lang w:val="fr-FR"/>
        </w:rPr>
        <w:tab/>
      </w:r>
      <w:bookmarkStart w:id="0" w:name="_Hlk526589882"/>
      <w:r w:rsidR="003A05D9" w:rsidRPr="00D47F5C">
        <w:rPr>
          <w:rStyle w:val="normaltextrun"/>
          <w:rFonts w:ascii="Calibri" w:hAnsi="Calibri" w:cs="Calibri"/>
          <w:b/>
          <w:bCs/>
          <w:i/>
          <w:color w:val="000000" w:themeColor="text1"/>
          <w:lang w:val="fr-FR"/>
        </w:rPr>
        <w:t>Le professeur explique</w:t>
      </w:r>
    </w:p>
    <w:bookmarkEnd w:id="0"/>
    <w:p w:rsidR="004567D7" w:rsidRPr="00D47F5C" w:rsidRDefault="003A05D9" w:rsidP="004567D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lang w:val="fr-FR"/>
        </w:rPr>
      </w:pPr>
      <w:r w:rsidRPr="00D47F5C">
        <w:rPr>
          <w:rStyle w:val="normaltextrun"/>
          <w:rFonts w:ascii="Calibri" w:hAnsi="Calibri" w:cs="Calibri"/>
          <w:lang w:val="fr-FR"/>
        </w:rPr>
        <w:t xml:space="preserve"> </w:t>
      </w:r>
      <w:r w:rsidR="00D47F5C" w:rsidRPr="00D47F5C">
        <w:rPr>
          <w:rStyle w:val="normaltextrun"/>
          <w:rFonts w:ascii="Calibri" w:hAnsi="Calibri" w:cs="Calibri"/>
          <w:lang w:val="fr-FR"/>
        </w:rPr>
        <w:t>« </w:t>
      </w:r>
      <w:r w:rsidR="004567D7" w:rsidRPr="00D47F5C">
        <w:rPr>
          <w:rStyle w:val="normaltextrun"/>
          <w:rFonts w:ascii="Calibri" w:hAnsi="Calibri" w:cs="Calibri"/>
          <w:lang w:val="fr-FR"/>
        </w:rPr>
        <w:t>Une entreprise est une organisation qui conduit une activité économique.</w:t>
      </w:r>
    </w:p>
    <w:p w:rsidR="009B1F4B" w:rsidRPr="00D47F5C" w:rsidRDefault="009B1F4B" w:rsidP="004567D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lang w:val="fr-FR"/>
        </w:rPr>
      </w:pPr>
      <w:r w:rsidRPr="00D47F5C">
        <w:rPr>
          <w:rStyle w:val="normaltextrun"/>
          <w:rFonts w:ascii="Calibri" w:hAnsi="Calibri" w:cs="Calibri"/>
          <w:lang w:val="fr-FR"/>
        </w:rPr>
        <w:t xml:space="preserve">Notre objectif est de </w:t>
      </w:r>
      <w:r w:rsidR="00D87508" w:rsidRPr="00D47F5C">
        <w:rPr>
          <w:rStyle w:val="normaltextrun"/>
          <w:rFonts w:ascii="Calibri" w:hAnsi="Calibri" w:cs="Calibri"/>
          <w:lang w:val="fr-FR"/>
        </w:rPr>
        <w:t>réfléchir</w:t>
      </w:r>
      <w:r w:rsidRPr="00D47F5C">
        <w:rPr>
          <w:rStyle w:val="normaltextrun"/>
          <w:rFonts w:ascii="Calibri" w:hAnsi="Calibri" w:cs="Calibri"/>
          <w:lang w:val="fr-FR"/>
        </w:rPr>
        <w:t xml:space="preserve"> </w:t>
      </w:r>
      <w:r w:rsidR="00D87508" w:rsidRPr="00D47F5C">
        <w:rPr>
          <w:rStyle w:val="normaltextrun"/>
          <w:rFonts w:ascii="Calibri" w:hAnsi="Calibri" w:cs="Calibri"/>
          <w:lang w:val="fr-FR"/>
        </w:rPr>
        <w:t>sur les entreprises les plus répandues en France et sur celles de l’ESS qui essaient d’être différentes.</w:t>
      </w:r>
      <w:r w:rsidR="00D47F5C" w:rsidRPr="00D47F5C">
        <w:rPr>
          <w:rStyle w:val="normaltextrun"/>
          <w:rFonts w:ascii="Calibri" w:hAnsi="Calibri" w:cs="Calibri"/>
          <w:lang w:val="fr-FR"/>
        </w:rPr>
        <w:t> »</w:t>
      </w:r>
    </w:p>
    <w:p w:rsidR="009B1F4B" w:rsidRPr="003A05D9" w:rsidRDefault="009B1F4B" w:rsidP="004567D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16"/>
          <w:lang w:val="fr-FR"/>
        </w:rPr>
      </w:pPr>
    </w:p>
    <w:p w:rsidR="00D87508" w:rsidRPr="00D47F5C" w:rsidRDefault="00D47F5C" w:rsidP="003A05D9">
      <w:pPr>
        <w:pStyle w:val="paragraph"/>
        <w:tabs>
          <w:tab w:val="center" w:pos="4820"/>
        </w:tabs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548DD4"/>
        </w:rPr>
      </w:pPr>
      <w:bookmarkStart w:id="1" w:name="_Hlk526590333"/>
      <w:r>
        <w:rPr>
          <w:rStyle w:val="normaltextrun"/>
          <w:rFonts w:ascii="Calibri" w:hAnsi="Calibri" w:cs="Calibri"/>
          <w:b/>
          <w:bCs/>
          <w:color w:val="548DD4"/>
          <w:lang w:val="fr-FR"/>
        </w:rPr>
        <w:t xml:space="preserve">2 </w:t>
      </w:r>
      <w:r w:rsidR="00D87508" w:rsidRPr="00D47F5C">
        <w:rPr>
          <w:rStyle w:val="normaltextrun"/>
          <w:rFonts w:ascii="Calibri" w:hAnsi="Calibri" w:cs="Calibri"/>
          <w:b/>
          <w:bCs/>
          <w:color w:val="548DD4"/>
          <w:lang w:val="fr-FR"/>
        </w:rPr>
        <w:t>Travail individuel 10 mn</w:t>
      </w:r>
      <w:r w:rsidR="00D87508" w:rsidRPr="00D47F5C">
        <w:rPr>
          <w:rStyle w:val="eop"/>
          <w:rFonts w:ascii="Calibri" w:hAnsi="Calibri" w:cs="Calibri"/>
          <w:b/>
          <w:bCs/>
          <w:color w:val="548DD4"/>
        </w:rPr>
        <w:t> </w:t>
      </w:r>
      <w:r w:rsidR="003A05D9">
        <w:rPr>
          <w:rStyle w:val="eop"/>
          <w:rFonts w:ascii="Calibri" w:hAnsi="Calibri" w:cs="Calibri"/>
          <w:b/>
          <w:bCs/>
          <w:color w:val="548DD4"/>
        </w:rPr>
        <w:tab/>
      </w:r>
      <w:r w:rsidR="003A05D9" w:rsidRPr="00D47F5C">
        <w:rPr>
          <w:rStyle w:val="normaltextrun"/>
          <w:rFonts w:ascii="Calibri" w:hAnsi="Calibri" w:cs="Calibri"/>
          <w:b/>
          <w:bCs/>
          <w:i/>
          <w:color w:val="000000" w:themeColor="text1"/>
          <w:lang w:val="fr-FR"/>
        </w:rPr>
        <w:t>Consigne </w:t>
      </w:r>
      <w:r w:rsidR="003A05D9">
        <w:rPr>
          <w:rStyle w:val="normaltextrun"/>
          <w:rFonts w:ascii="Calibri" w:hAnsi="Calibri" w:cs="Calibri"/>
          <w:b/>
          <w:bCs/>
          <w:i/>
          <w:color w:val="000000" w:themeColor="text1"/>
          <w:lang w:val="fr-FR"/>
        </w:rPr>
        <w:t xml:space="preserve">1 </w:t>
      </w:r>
      <w:r w:rsidR="003A05D9" w:rsidRPr="00D47F5C">
        <w:rPr>
          <w:rStyle w:val="normaltextrun"/>
          <w:rFonts w:ascii="Calibri" w:hAnsi="Calibri" w:cs="Calibri"/>
          <w:b/>
          <w:bCs/>
          <w:i/>
          <w:color w:val="000000" w:themeColor="text1"/>
          <w:lang w:val="fr-FR"/>
        </w:rPr>
        <w:t>donnée aux élèves</w:t>
      </w:r>
    </w:p>
    <w:bookmarkEnd w:id="1"/>
    <w:p w:rsidR="00D87508" w:rsidRPr="00D47F5C" w:rsidRDefault="00337D5E" w:rsidP="00D8750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lang w:val="fr-FR"/>
        </w:rPr>
      </w:pPr>
      <w:r w:rsidRPr="00D47F5C">
        <w:rPr>
          <w:rStyle w:val="normaltextrun"/>
          <w:rFonts w:ascii="Calibri" w:hAnsi="Calibri" w:cs="Calibri"/>
          <w:bCs/>
          <w:lang w:val="fr-FR"/>
        </w:rPr>
        <w:t>« </w:t>
      </w:r>
      <w:r w:rsidR="00D87508" w:rsidRPr="00D47F5C">
        <w:rPr>
          <w:rStyle w:val="normaltextrun"/>
          <w:rFonts w:ascii="Calibri" w:hAnsi="Calibri" w:cs="Calibri"/>
          <w:bCs/>
          <w:lang w:val="fr-FR"/>
        </w:rPr>
        <w:t>Faites une liste des entreprises que vous connaissez, les plus variées possible. Nous les classerons ensemble.</w:t>
      </w:r>
      <w:r w:rsidRPr="00D47F5C">
        <w:rPr>
          <w:rStyle w:val="normaltextrun"/>
          <w:rFonts w:ascii="Calibri" w:hAnsi="Calibri" w:cs="Calibri"/>
          <w:bCs/>
          <w:lang w:val="fr-FR"/>
        </w:rPr>
        <w:t> »</w:t>
      </w:r>
    </w:p>
    <w:p w:rsidR="003A05D9" w:rsidRPr="003A05D9" w:rsidRDefault="003A05D9" w:rsidP="003A05D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16"/>
          <w:lang w:val="fr-FR"/>
        </w:rPr>
      </w:pPr>
    </w:p>
    <w:p w:rsidR="00B727FD" w:rsidRPr="00D47F5C" w:rsidRDefault="00D47F5C" w:rsidP="00B727F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548DD4"/>
          <w:lang w:val="fr-FR"/>
        </w:rPr>
      </w:pPr>
      <w:r>
        <w:rPr>
          <w:rStyle w:val="normaltextrun"/>
          <w:rFonts w:ascii="Calibri" w:hAnsi="Calibri" w:cs="Calibri"/>
          <w:b/>
          <w:bCs/>
          <w:color w:val="548DD4"/>
          <w:lang w:val="fr-FR"/>
        </w:rPr>
        <w:t xml:space="preserve">3 </w:t>
      </w:r>
      <w:r w:rsidR="00B727FD" w:rsidRPr="00D47F5C">
        <w:rPr>
          <w:rStyle w:val="normaltextrun"/>
          <w:rFonts w:ascii="Calibri" w:hAnsi="Calibri" w:cs="Calibri"/>
          <w:b/>
          <w:bCs/>
          <w:color w:val="548DD4"/>
          <w:lang w:val="fr-FR"/>
        </w:rPr>
        <w:t>Travail collectif</w:t>
      </w:r>
    </w:p>
    <w:p w:rsidR="00B727FD" w:rsidRPr="00D47F5C" w:rsidRDefault="00D47F5C" w:rsidP="00B727F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lang w:val="fr-FR"/>
        </w:rPr>
      </w:pPr>
      <w:r w:rsidRPr="00D47F5C">
        <w:rPr>
          <w:rStyle w:val="normaltextrun"/>
          <w:rFonts w:ascii="Calibri" w:hAnsi="Calibri" w:cs="Calibri"/>
          <w:bCs/>
          <w:lang w:val="fr-FR"/>
        </w:rPr>
        <w:t>A</w:t>
      </w:r>
      <w:r w:rsidR="00B727FD" w:rsidRPr="00D47F5C">
        <w:rPr>
          <w:rStyle w:val="normaltextrun"/>
          <w:rFonts w:ascii="Calibri" w:hAnsi="Calibri" w:cs="Calibri"/>
          <w:bCs/>
          <w:lang w:val="fr-FR"/>
        </w:rPr>
        <w:t xml:space="preserve"> tour de rôle, chaque élève propose le nom d’une entreprise que le professeur inscrit dans le tableau sur le </w:t>
      </w:r>
      <w:proofErr w:type="spellStart"/>
      <w:r w:rsidR="00B727FD" w:rsidRPr="00D47F5C">
        <w:rPr>
          <w:rStyle w:val="normaltextrun"/>
          <w:rFonts w:ascii="Calibri" w:hAnsi="Calibri" w:cs="Calibri"/>
          <w:bCs/>
          <w:lang w:val="fr-FR"/>
        </w:rPr>
        <w:t>paper</w:t>
      </w:r>
      <w:proofErr w:type="spellEnd"/>
      <w:r w:rsidR="00B727FD" w:rsidRPr="00D47F5C">
        <w:rPr>
          <w:rStyle w:val="normaltextrun"/>
          <w:rFonts w:ascii="Calibri" w:hAnsi="Calibri" w:cs="Calibri"/>
          <w:bCs/>
          <w:lang w:val="fr-FR"/>
        </w:rPr>
        <w:t xml:space="preserve"> </w:t>
      </w:r>
      <w:proofErr w:type="spellStart"/>
      <w:r w:rsidR="00B727FD" w:rsidRPr="00D47F5C">
        <w:rPr>
          <w:rStyle w:val="normaltextrun"/>
          <w:rFonts w:ascii="Calibri" w:hAnsi="Calibri" w:cs="Calibri"/>
          <w:bCs/>
          <w:lang w:val="fr-FR"/>
        </w:rPr>
        <w:t>board</w:t>
      </w:r>
      <w:proofErr w:type="spellEnd"/>
      <w:r w:rsidR="00B727FD" w:rsidRPr="00D47F5C">
        <w:rPr>
          <w:rStyle w:val="normaltextrun"/>
          <w:rFonts w:ascii="Calibri" w:hAnsi="Calibri" w:cs="Calibri"/>
          <w:bCs/>
          <w:lang w:val="fr-FR"/>
        </w:rPr>
        <w:t xml:space="preserve"> avec une discussion sur les critères </w:t>
      </w:r>
    </w:p>
    <w:p w:rsidR="00D47F5C" w:rsidRPr="00D47F5C" w:rsidRDefault="00D47F5C" w:rsidP="00D47F5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i/>
          <w:color w:val="000000" w:themeColor="text1"/>
          <w:lang w:val="fr-FR"/>
        </w:rPr>
      </w:pPr>
      <w:r w:rsidRPr="00D47F5C">
        <w:rPr>
          <w:rStyle w:val="normaltextrun"/>
          <w:rFonts w:ascii="Calibri" w:hAnsi="Calibri" w:cs="Calibri"/>
          <w:b/>
          <w:bCs/>
          <w:i/>
          <w:color w:val="000000" w:themeColor="text1"/>
          <w:lang w:val="fr-FR"/>
        </w:rPr>
        <w:t>Le professeur explique</w:t>
      </w:r>
    </w:p>
    <w:p w:rsidR="004567D7" w:rsidRPr="00D47F5C" w:rsidRDefault="00D47F5C" w:rsidP="004567D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lang w:val="fr-FR"/>
        </w:rPr>
      </w:pPr>
      <w:r w:rsidRPr="00D47F5C">
        <w:rPr>
          <w:rStyle w:val="normaltextrun"/>
          <w:rFonts w:ascii="Calibri" w:hAnsi="Calibri" w:cs="Calibri"/>
          <w:lang w:val="fr-FR"/>
        </w:rPr>
        <w:t>« </w:t>
      </w:r>
      <w:r w:rsidR="004567D7" w:rsidRPr="00D47F5C">
        <w:rPr>
          <w:rStyle w:val="normaltextrun"/>
          <w:rFonts w:ascii="Calibri" w:hAnsi="Calibri" w:cs="Calibri"/>
          <w:lang w:val="fr-FR"/>
        </w:rPr>
        <w:t>Elle peut être individuelle ou collective, lucrative (chercher essentiellement le profit) ou non lucrative, publique ou privée.</w:t>
      </w:r>
      <w:r w:rsidRPr="00D47F5C">
        <w:rPr>
          <w:rStyle w:val="normaltextrun"/>
          <w:rFonts w:ascii="Calibri" w:hAnsi="Calibri" w:cs="Calibri"/>
          <w:lang w:val="fr-FR"/>
        </w:rPr>
        <w:t> »</w:t>
      </w:r>
    </w:p>
    <w:p w:rsidR="004567D7" w:rsidRPr="003A05D9" w:rsidRDefault="004567D7" w:rsidP="004567D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12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567D7" w:rsidRPr="00D47F5C" w:rsidTr="004567D7">
        <w:tc>
          <w:tcPr>
            <w:tcW w:w="4531" w:type="dxa"/>
            <w:vAlign w:val="center"/>
          </w:tcPr>
          <w:p w:rsidR="004567D7" w:rsidRPr="00D47F5C" w:rsidRDefault="004567D7" w:rsidP="004567D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548DD4"/>
                <w:lang w:val="fr-FR"/>
              </w:rPr>
            </w:pPr>
            <w:bookmarkStart w:id="2" w:name="_Hlk526586724"/>
            <w:r w:rsidRPr="00D47F5C">
              <w:rPr>
                <w:rStyle w:val="normaltextrun"/>
                <w:rFonts w:ascii="Calibri" w:hAnsi="Calibri" w:cs="Calibri"/>
                <w:b/>
                <w:bCs/>
                <w:color w:val="548DD4"/>
                <w:lang w:val="fr-FR"/>
              </w:rPr>
              <w:t>Secteur dominant</w:t>
            </w:r>
          </w:p>
        </w:tc>
        <w:tc>
          <w:tcPr>
            <w:tcW w:w="4531" w:type="dxa"/>
            <w:vAlign w:val="center"/>
          </w:tcPr>
          <w:p w:rsidR="004567D7" w:rsidRPr="00D47F5C" w:rsidRDefault="004567D7" w:rsidP="004567D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548DD4"/>
                <w:lang w:val="fr-FR"/>
              </w:rPr>
            </w:pPr>
            <w:r w:rsidRPr="00D47F5C">
              <w:rPr>
                <w:rStyle w:val="normaltextrun"/>
                <w:rFonts w:ascii="Calibri" w:hAnsi="Calibri" w:cs="Calibri"/>
                <w:b/>
                <w:bCs/>
                <w:color w:val="548DD4"/>
                <w:lang w:val="fr-FR"/>
              </w:rPr>
              <w:t>Secteur ESS</w:t>
            </w:r>
          </w:p>
          <w:p w:rsidR="004567D7" w:rsidRPr="00D47F5C" w:rsidRDefault="004567D7" w:rsidP="004567D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548DD4"/>
                <w:lang w:val="fr-FR"/>
              </w:rPr>
            </w:pPr>
            <w:r w:rsidRPr="00D47F5C">
              <w:rPr>
                <w:rStyle w:val="normaltextrun"/>
                <w:rFonts w:ascii="Calibri" w:hAnsi="Calibri" w:cs="Calibri"/>
                <w:b/>
                <w:bCs/>
                <w:color w:val="548DD4"/>
                <w:lang w:val="fr-FR"/>
              </w:rPr>
              <w:t>Economie sociale et solidaire</w:t>
            </w:r>
          </w:p>
        </w:tc>
      </w:tr>
      <w:tr w:rsidR="00D87508" w:rsidRPr="00D47F5C" w:rsidTr="004567D7">
        <w:tc>
          <w:tcPr>
            <w:tcW w:w="4531" w:type="dxa"/>
            <w:vAlign w:val="center"/>
          </w:tcPr>
          <w:p w:rsidR="00D87508" w:rsidRPr="00D47F5C" w:rsidRDefault="00D87508" w:rsidP="004567D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bCs/>
                <w:color w:val="00B050"/>
                <w:lang w:val="fr-FR"/>
              </w:rPr>
            </w:pPr>
            <w:r w:rsidRPr="00D47F5C">
              <w:rPr>
                <w:rStyle w:val="normaltextrun"/>
                <w:rFonts w:ascii="Calibri" w:hAnsi="Calibri" w:cs="Calibri"/>
                <w:bCs/>
                <w:color w:val="00B050"/>
                <w:lang w:val="fr-FR"/>
              </w:rPr>
              <w:t>90% environ de l’activité économique</w:t>
            </w:r>
          </w:p>
        </w:tc>
        <w:tc>
          <w:tcPr>
            <w:tcW w:w="4531" w:type="dxa"/>
            <w:vAlign w:val="center"/>
          </w:tcPr>
          <w:p w:rsidR="00D87508" w:rsidRPr="00D47F5C" w:rsidRDefault="00D87508" w:rsidP="004567D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bCs/>
                <w:color w:val="00B050"/>
                <w:lang w:val="fr-FR"/>
              </w:rPr>
            </w:pPr>
            <w:r w:rsidRPr="00D47F5C">
              <w:rPr>
                <w:rStyle w:val="normaltextrun"/>
                <w:rFonts w:ascii="Calibri" w:hAnsi="Calibri" w:cs="Calibri"/>
                <w:bCs/>
                <w:color w:val="00B050"/>
                <w:lang w:val="fr-FR"/>
              </w:rPr>
              <w:t>10% environ de l’activité économique</w:t>
            </w:r>
          </w:p>
        </w:tc>
      </w:tr>
      <w:tr w:rsidR="004567D7" w:rsidRPr="00D47F5C" w:rsidTr="004567D7">
        <w:tc>
          <w:tcPr>
            <w:tcW w:w="4531" w:type="dxa"/>
          </w:tcPr>
          <w:p w:rsidR="004567D7" w:rsidRPr="00D47F5C" w:rsidRDefault="004567D7" w:rsidP="004567D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Cs/>
                <w:lang w:val="fr-FR"/>
              </w:rPr>
            </w:pPr>
            <w:r w:rsidRPr="00D47F5C">
              <w:rPr>
                <w:rStyle w:val="normaltextrun"/>
                <w:rFonts w:ascii="Calibri" w:hAnsi="Calibri" w:cs="Calibri"/>
                <w:bCs/>
                <w:lang w:val="fr-FR"/>
              </w:rPr>
              <w:t>Individuelle</w:t>
            </w:r>
          </w:p>
        </w:tc>
        <w:tc>
          <w:tcPr>
            <w:tcW w:w="4531" w:type="dxa"/>
          </w:tcPr>
          <w:p w:rsidR="004567D7" w:rsidRPr="00D47F5C" w:rsidRDefault="004567D7" w:rsidP="004567D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Cs/>
                <w:lang w:val="fr-FR"/>
              </w:rPr>
            </w:pPr>
            <w:r w:rsidRPr="00D47F5C">
              <w:rPr>
                <w:rStyle w:val="normaltextrun"/>
                <w:rFonts w:ascii="Calibri" w:hAnsi="Calibri" w:cs="Calibri"/>
                <w:bCs/>
                <w:lang w:val="fr-FR"/>
              </w:rPr>
              <w:t>Collective</w:t>
            </w:r>
          </w:p>
        </w:tc>
      </w:tr>
      <w:tr w:rsidR="004567D7" w:rsidRPr="00D47F5C" w:rsidTr="004567D7">
        <w:tc>
          <w:tcPr>
            <w:tcW w:w="4531" w:type="dxa"/>
          </w:tcPr>
          <w:p w:rsidR="004567D7" w:rsidRPr="00D47F5C" w:rsidRDefault="004567D7" w:rsidP="004567D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Cs/>
                <w:lang w:val="fr-FR"/>
              </w:rPr>
            </w:pPr>
            <w:r w:rsidRPr="00D47F5C">
              <w:rPr>
                <w:rStyle w:val="normaltextrun"/>
                <w:rFonts w:ascii="Calibri" w:hAnsi="Calibri" w:cs="Calibri"/>
                <w:bCs/>
                <w:lang w:val="fr-FR"/>
              </w:rPr>
              <w:t>Lucrative</w:t>
            </w:r>
          </w:p>
        </w:tc>
        <w:tc>
          <w:tcPr>
            <w:tcW w:w="4531" w:type="dxa"/>
          </w:tcPr>
          <w:p w:rsidR="004567D7" w:rsidRPr="00D47F5C" w:rsidRDefault="004567D7" w:rsidP="004567D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Cs/>
                <w:lang w:val="fr-FR"/>
              </w:rPr>
            </w:pPr>
            <w:r w:rsidRPr="00D47F5C">
              <w:rPr>
                <w:rStyle w:val="normaltextrun"/>
                <w:rFonts w:ascii="Calibri" w:hAnsi="Calibri" w:cs="Calibri"/>
                <w:bCs/>
                <w:lang w:val="fr-FR"/>
              </w:rPr>
              <w:t>Non lucrative</w:t>
            </w:r>
          </w:p>
        </w:tc>
      </w:tr>
      <w:tr w:rsidR="004567D7" w:rsidRPr="00D47F5C" w:rsidTr="004567D7">
        <w:tc>
          <w:tcPr>
            <w:tcW w:w="4531" w:type="dxa"/>
          </w:tcPr>
          <w:p w:rsidR="004567D7" w:rsidRPr="00D47F5C" w:rsidRDefault="004567D7" w:rsidP="004567D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Cs/>
                <w:lang w:val="fr-FR"/>
              </w:rPr>
            </w:pPr>
            <w:r w:rsidRPr="00D47F5C">
              <w:rPr>
                <w:rStyle w:val="normaltextrun"/>
                <w:rFonts w:ascii="Calibri" w:hAnsi="Calibri" w:cs="Calibri"/>
                <w:bCs/>
                <w:lang w:val="fr-FR"/>
              </w:rPr>
              <w:t>Publique</w:t>
            </w:r>
          </w:p>
        </w:tc>
        <w:tc>
          <w:tcPr>
            <w:tcW w:w="4531" w:type="dxa"/>
          </w:tcPr>
          <w:p w:rsidR="004567D7" w:rsidRPr="00D47F5C" w:rsidRDefault="004567D7" w:rsidP="004567D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Cs/>
                <w:lang w:val="fr-FR"/>
              </w:rPr>
            </w:pPr>
            <w:r w:rsidRPr="00D47F5C">
              <w:rPr>
                <w:rStyle w:val="normaltextrun"/>
                <w:rFonts w:ascii="Calibri" w:hAnsi="Calibri" w:cs="Calibri"/>
                <w:bCs/>
                <w:lang w:val="fr-FR"/>
              </w:rPr>
              <w:t>Privée</w:t>
            </w:r>
          </w:p>
        </w:tc>
      </w:tr>
      <w:bookmarkEnd w:id="2"/>
    </w:tbl>
    <w:p w:rsidR="004567D7" w:rsidRPr="003A05D9" w:rsidRDefault="004567D7" w:rsidP="004567D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548DD4"/>
          <w:sz w:val="12"/>
          <w:lang w:val="fr-FR"/>
        </w:rPr>
      </w:pPr>
    </w:p>
    <w:p w:rsidR="00AC76D4" w:rsidRPr="00D47F5C" w:rsidRDefault="00300E57" w:rsidP="004567D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lang w:val="fr-FR"/>
        </w:rPr>
      </w:pPr>
      <w:r w:rsidRPr="00D47F5C">
        <w:rPr>
          <w:rStyle w:val="normaltextrun"/>
          <w:rFonts w:ascii="Calibri" w:hAnsi="Calibri" w:cs="Calibri"/>
          <w:bCs/>
          <w:lang w:val="fr-FR"/>
        </w:rPr>
        <w:t>Exemple (collège de Pia 66</w:t>
      </w:r>
      <w:r w:rsidR="001B2973">
        <w:rPr>
          <w:rStyle w:val="normaltextrun"/>
          <w:rFonts w:ascii="Calibri" w:hAnsi="Calibri" w:cs="Calibri"/>
          <w:bCs/>
          <w:lang w:val="fr-FR"/>
        </w:rPr>
        <w:t>, classe de 4ème</w:t>
      </w:r>
      <w:r w:rsidRPr="00D47F5C">
        <w:rPr>
          <w:rStyle w:val="normaltextrun"/>
          <w:rFonts w:ascii="Calibri" w:hAnsi="Calibri" w:cs="Calibri"/>
          <w:bCs/>
          <w:lang w:val="fr-FR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300E57" w:rsidRPr="00D47F5C" w:rsidTr="00337D5E">
        <w:tc>
          <w:tcPr>
            <w:tcW w:w="4957" w:type="dxa"/>
            <w:vAlign w:val="center"/>
          </w:tcPr>
          <w:p w:rsidR="00300E57" w:rsidRPr="00D47F5C" w:rsidRDefault="00300E57" w:rsidP="0036181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548DD4"/>
                <w:lang w:val="fr-FR"/>
              </w:rPr>
            </w:pPr>
            <w:r w:rsidRPr="00D47F5C">
              <w:rPr>
                <w:rStyle w:val="normaltextrun"/>
                <w:rFonts w:ascii="Calibri" w:hAnsi="Calibri" w:cs="Calibri"/>
                <w:b/>
                <w:bCs/>
                <w:color w:val="548DD4"/>
                <w:lang w:val="fr-FR"/>
              </w:rPr>
              <w:t>Secteur dominant</w:t>
            </w:r>
          </w:p>
        </w:tc>
        <w:tc>
          <w:tcPr>
            <w:tcW w:w="4105" w:type="dxa"/>
            <w:vAlign w:val="center"/>
          </w:tcPr>
          <w:p w:rsidR="00300E57" w:rsidRPr="00D47F5C" w:rsidRDefault="00300E57" w:rsidP="0036181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548DD4"/>
                <w:lang w:val="fr-FR"/>
              </w:rPr>
            </w:pPr>
            <w:r w:rsidRPr="00D47F5C">
              <w:rPr>
                <w:rStyle w:val="normaltextrun"/>
                <w:rFonts w:ascii="Calibri" w:hAnsi="Calibri" w:cs="Calibri"/>
                <w:b/>
                <w:bCs/>
                <w:color w:val="548DD4"/>
                <w:lang w:val="fr-FR"/>
              </w:rPr>
              <w:t>Secteur ESS</w:t>
            </w:r>
          </w:p>
          <w:p w:rsidR="00300E57" w:rsidRPr="00D47F5C" w:rsidRDefault="00300E57" w:rsidP="0036181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548DD4"/>
                <w:lang w:val="fr-FR"/>
              </w:rPr>
            </w:pPr>
            <w:r w:rsidRPr="00D47F5C">
              <w:rPr>
                <w:rStyle w:val="normaltextrun"/>
                <w:rFonts w:ascii="Calibri" w:hAnsi="Calibri" w:cs="Calibri"/>
                <w:b/>
                <w:bCs/>
                <w:color w:val="548DD4"/>
                <w:lang w:val="fr-FR"/>
              </w:rPr>
              <w:t>Economie sociale et solidaire</w:t>
            </w:r>
          </w:p>
        </w:tc>
      </w:tr>
      <w:tr w:rsidR="00300E57" w:rsidRPr="00D47F5C" w:rsidTr="00337D5E">
        <w:tc>
          <w:tcPr>
            <w:tcW w:w="4957" w:type="dxa"/>
            <w:vAlign w:val="center"/>
          </w:tcPr>
          <w:p w:rsidR="00300E57" w:rsidRPr="00D47F5C" w:rsidRDefault="00300E57" w:rsidP="0036181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bCs/>
                <w:color w:val="00B050"/>
                <w:lang w:val="fr-FR"/>
              </w:rPr>
            </w:pPr>
            <w:r w:rsidRPr="00D47F5C">
              <w:rPr>
                <w:rStyle w:val="normaltextrun"/>
                <w:rFonts w:ascii="Calibri" w:hAnsi="Calibri" w:cs="Calibri"/>
                <w:bCs/>
                <w:color w:val="00B050"/>
                <w:lang w:val="fr-FR"/>
              </w:rPr>
              <w:t>90% environ de l’activité économique</w:t>
            </w:r>
          </w:p>
        </w:tc>
        <w:tc>
          <w:tcPr>
            <w:tcW w:w="4105" w:type="dxa"/>
            <w:vAlign w:val="center"/>
          </w:tcPr>
          <w:p w:rsidR="00300E57" w:rsidRPr="00D47F5C" w:rsidRDefault="00300E57" w:rsidP="0036181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bCs/>
                <w:color w:val="00B050"/>
                <w:lang w:val="fr-FR"/>
              </w:rPr>
            </w:pPr>
            <w:r w:rsidRPr="00D47F5C">
              <w:rPr>
                <w:rStyle w:val="normaltextrun"/>
                <w:rFonts w:ascii="Calibri" w:hAnsi="Calibri" w:cs="Calibri"/>
                <w:bCs/>
                <w:color w:val="00B050"/>
                <w:lang w:val="fr-FR"/>
              </w:rPr>
              <w:t>10% environ de l’activité économique</w:t>
            </w:r>
          </w:p>
        </w:tc>
      </w:tr>
      <w:tr w:rsidR="00300E57" w:rsidRPr="00D47F5C" w:rsidTr="00D47F5C">
        <w:tc>
          <w:tcPr>
            <w:tcW w:w="4957" w:type="dxa"/>
          </w:tcPr>
          <w:p w:rsidR="00300E57" w:rsidRPr="00D47F5C" w:rsidRDefault="00300E57" w:rsidP="0036181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Cs/>
                <w:i/>
                <w:color w:val="FF0000"/>
                <w:lang w:val="fr-FR"/>
              </w:rPr>
            </w:pPr>
            <w:r w:rsidRPr="00D47F5C">
              <w:rPr>
                <w:rStyle w:val="normaltextrun"/>
                <w:rFonts w:ascii="Calibri" w:hAnsi="Calibri" w:cs="Calibri"/>
                <w:bCs/>
                <w:lang w:val="fr-FR"/>
              </w:rPr>
              <w:t>Individuelles</w:t>
            </w:r>
          </w:p>
          <w:p w:rsidR="00300E57" w:rsidRPr="00D47F5C" w:rsidRDefault="00300E57" w:rsidP="0036181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Cs/>
                <w:i/>
                <w:color w:val="FF0000"/>
                <w:lang w:val="fr-FR"/>
              </w:rPr>
            </w:pPr>
            <w:r w:rsidRPr="00D47F5C">
              <w:rPr>
                <w:rStyle w:val="normaltextrun"/>
                <w:rFonts w:ascii="Calibri" w:hAnsi="Calibri" w:cs="Calibri"/>
                <w:bCs/>
                <w:i/>
                <w:color w:val="FF0000"/>
                <w:lang w:val="fr-FR"/>
              </w:rPr>
              <w:t>Boulangeries, salons de coiffure</w:t>
            </w:r>
          </w:p>
        </w:tc>
        <w:tc>
          <w:tcPr>
            <w:tcW w:w="4105" w:type="dxa"/>
            <w:vAlign w:val="center"/>
          </w:tcPr>
          <w:p w:rsidR="00A8533D" w:rsidRPr="00D47F5C" w:rsidRDefault="00337D5E" w:rsidP="00D47F5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Cs/>
                <w:lang w:val="fr-FR"/>
              </w:rPr>
            </w:pPr>
            <w:r w:rsidRPr="00D47F5C">
              <w:rPr>
                <w:rStyle w:val="normaltextrun"/>
                <w:rFonts w:ascii="Calibri" w:hAnsi="Calibri" w:cs="Calibri"/>
                <w:bCs/>
                <w:i/>
                <w:color w:val="FF0000"/>
                <w:lang w:val="fr-FR"/>
              </w:rPr>
              <w:t>Coopératives viticoles ou fruitières, Mutuelles de santé MGEN, d’assurance MAIF, Associations d’aide aux enfants malades, associations sportives</w:t>
            </w:r>
            <w:r w:rsidRPr="00D47F5C">
              <w:rPr>
                <w:rStyle w:val="normaltextrun"/>
                <w:rFonts w:ascii="Calibri" w:hAnsi="Calibri" w:cs="Calibri"/>
                <w:bCs/>
                <w:lang w:val="fr-FR"/>
              </w:rPr>
              <w:t xml:space="preserve"> </w:t>
            </w:r>
            <w:r w:rsidR="00300E57" w:rsidRPr="00D47F5C">
              <w:rPr>
                <w:rStyle w:val="normaltextrun"/>
                <w:rFonts w:ascii="Calibri" w:hAnsi="Calibri" w:cs="Calibri"/>
                <w:bCs/>
                <w:lang w:val="fr-FR"/>
              </w:rPr>
              <w:t>Collectives</w:t>
            </w:r>
          </w:p>
        </w:tc>
      </w:tr>
      <w:tr w:rsidR="00300E57" w:rsidRPr="00D47F5C" w:rsidTr="00D47F5C">
        <w:tc>
          <w:tcPr>
            <w:tcW w:w="4957" w:type="dxa"/>
          </w:tcPr>
          <w:p w:rsidR="00300E57" w:rsidRPr="00D47F5C" w:rsidRDefault="00300E57" w:rsidP="0036181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Cs/>
                <w:lang w:val="fr-FR"/>
              </w:rPr>
            </w:pPr>
            <w:r w:rsidRPr="00D47F5C">
              <w:rPr>
                <w:rStyle w:val="normaltextrun"/>
                <w:rFonts w:ascii="Calibri" w:hAnsi="Calibri" w:cs="Calibri"/>
                <w:bCs/>
                <w:lang w:val="fr-FR"/>
              </w:rPr>
              <w:t>Lucratives</w:t>
            </w:r>
          </w:p>
          <w:p w:rsidR="00300E57" w:rsidRPr="00D47F5C" w:rsidRDefault="00300E57" w:rsidP="0036181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Cs/>
                <w:lang w:val="fr-FR"/>
              </w:rPr>
            </w:pPr>
            <w:r w:rsidRPr="00D47F5C">
              <w:rPr>
                <w:rStyle w:val="normaltextrun"/>
                <w:rFonts w:ascii="Calibri" w:hAnsi="Calibri" w:cs="Calibri"/>
                <w:bCs/>
                <w:i/>
                <w:color w:val="FF0000"/>
                <w:lang w:val="fr-FR"/>
              </w:rPr>
              <w:t>Firmes multinationales Google, Amazon, Samsung, Apple, Microsoft, Sony</w:t>
            </w:r>
          </w:p>
        </w:tc>
        <w:tc>
          <w:tcPr>
            <w:tcW w:w="4105" w:type="dxa"/>
            <w:vAlign w:val="center"/>
          </w:tcPr>
          <w:p w:rsidR="00300E57" w:rsidRPr="00D47F5C" w:rsidRDefault="00300E57" w:rsidP="00D47F5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Cs/>
                <w:lang w:val="fr-FR"/>
              </w:rPr>
            </w:pPr>
            <w:r w:rsidRPr="00D47F5C">
              <w:rPr>
                <w:rStyle w:val="normaltextrun"/>
                <w:rFonts w:ascii="Calibri" w:hAnsi="Calibri" w:cs="Calibri"/>
                <w:bCs/>
                <w:lang w:val="fr-FR"/>
              </w:rPr>
              <w:t>Non lucratives</w:t>
            </w:r>
          </w:p>
        </w:tc>
      </w:tr>
      <w:tr w:rsidR="00300E57" w:rsidRPr="00D47F5C" w:rsidTr="00D47F5C">
        <w:tc>
          <w:tcPr>
            <w:tcW w:w="4957" w:type="dxa"/>
          </w:tcPr>
          <w:p w:rsidR="00300E57" w:rsidRPr="00D47F5C" w:rsidRDefault="00300E57" w:rsidP="0036181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Cs/>
                <w:lang w:val="fr-FR"/>
              </w:rPr>
            </w:pPr>
            <w:r w:rsidRPr="00D47F5C">
              <w:rPr>
                <w:rStyle w:val="normaltextrun"/>
                <w:rFonts w:ascii="Calibri" w:hAnsi="Calibri" w:cs="Calibri"/>
                <w:bCs/>
                <w:lang w:val="fr-FR"/>
              </w:rPr>
              <w:t>Publiques</w:t>
            </w:r>
          </w:p>
          <w:p w:rsidR="00300E57" w:rsidRPr="00D47F5C" w:rsidRDefault="00300E57" w:rsidP="0036181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Cs/>
                <w:lang w:val="fr-FR"/>
              </w:rPr>
            </w:pPr>
            <w:r w:rsidRPr="00D47F5C">
              <w:rPr>
                <w:rStyle w:val="normaltextrun"/>
                <w:rFonts w:ascii="Calibri" w:hAnsi="Calibri" w:cs="Calibri"/>
                <w:bCs/>
                <w:i/>
                <w:color w:val="FF0000"/>
                <w:lang w:val="fr-FR"/>
              </w:rPr>
              <w:t>SNCF, RATP</w:t>
            </w:r>
          </w:p>
        </w:tc>
        <w:tc>
          <w:tcPr>
            <w:tcW w:w="4105" w:type="dxa"/>
            <w:vAlign w:val="center"/>
          </w:tcPr>
          <w:p w:rsidR="00300E57" w:rsidRPr="00D47F5C" w:rsidRDefault="00300E57" w:rsidP="00D47F5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Cs/>
                <w:lang w:val="fr-FR"/>
              </w:rPr>
            </w:pPr>
            <w:r w:rsidRPr="00D47F5C">
              <w:rPr>
                <w:rStyle w:val="normaltextrun"/>
                <w:rFonts w:ascii="Calibri" w:hAnsi="Calibri" w:cs="Calibri"/>
                <w:bCs/>
                <w:lang w:val="fr-FR"/>
              </w:rPr>
              <w:t>Privées</w:t>
            </w:r>
          </w:p>
        </w:tc>
      </w:tr>
    </w:tbl>
    <w:p w:rsidR="003A05D9" w:rsidRPr="003A05D9" w:rsidRDefault="003A05D9" w:rsidP="003A05D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548DD4"/>
          <w:sz w:val="12"/>
          <w:lang w:val="fr-FR"/>
        </w:rPr>
      </w:pPr>
    </w:p>
    <w:p w:rsidR="003A05D9" w:rsidRPr="00D47F5C" w:rsidRDefault="003A05D9" w:rsidP="003A05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548DD4"/>
        </w:rPr>
      </w:pPr>
      <w:r>
        <w:rPr>
          <w:rStyle w:val="normaltextrun"/>
          <w:rFonts w:ascii="Calibri" w:hAnsi="Calibri" w:cs="Calibri"/>
          <w:b/>
          <w:bCs/>
          <w:color w:val="548DD4"/>
          <w:lang w:val="fr-FR"/>
        </w:rPr>
        <w:t xml:space="preserve">4 </w:t>
      </w:r>
      <w:r w:rsidRPr="00D47F5C">
        <w:rPr>
          <w:rStyle w:val="normaltextrun"/>
          <w:rFonts w:ascii="Calibri" w:hAnsi="Calibri" w:cs="Calibri"/>
          <w:b/>
          <w:bCs/>
          <w:color w:val="548DD4"/>
          <w:lang w:val="fr-FR"/>
        </w:rPr>
        <w:t>Travail individuel 10 mn</w:t>
      </w:r>
      <w:r w:rsidRPr="00D47F5C">
        <w:rPr>
          <w:rStyle w:val="eop"/>
          <w:rFonts w:ascii="Calibri" w:hAnsi="Calibri" w:cs="Calibri"/>
          <w:b/>
          <w:bCs/>
          <w:color w:val="548DD4"/>
        </w:rPr>
        <w:t> </w:t>
      </w:r>
    </w:p>
    <w:p w:rsidR="00D47F5C" w:rsidRDefault="00D47F5C" w:rsidP="00EC1AC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i/>
          <w:color w:val="000000" w:themeColor="text1"/>
          <w:lang w:val="fr-FR"/>
        </w:rPr>
      </w:pPr>
      <w:r w:rsidRPr="00EC1AC4">
        <w:rPr>
          <w:rStyle w:val="normaltextrun"/>
          <w:rFonts w:ascii="Calibri" w:hAnsi="Calibri" w:cs="Calibri"/>
          <w:b/>
          <w:bCs/>
          <w:i/>
          <w:color w:val="000000" w:themeColor="text1"/>
          <w:lang w:val="fr-FR"/>
        </w:rPr>
        <w:t xml:space="preserve"> Consigne 2 donnée aux élèves</w:t>
      </w:r>
    </w:p>
    <w:p w:rsidR="00EC1AC4" w:rsidRDefault="00EC1AC4" w:rsidP="00EC1AC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color w:val="000000" w:themeColor="text1"/>
          <w:lang w:val="fr-FR"/>
        </w:rPr>
      </w:pPr>
      <w:r w:rsidRPr="003A05D9">
        <w:rPr>
          <w:rStyle w:val="normaltextrun"/>
          <w:rFonts w:ascii="Calibri" w:hAnsi="Calibri" w:cs="Calibri"/>
          <w:bCs/>
          <w:color w:val="000000" w:themeColor="text1"/>
          <w:lang w:val="fr-FR"/>
        </w:rPr>
        <w:t>« Lisez le document ci-dessous et repérez ce que vous ne comprenez pas. Je répondrai à vos questions ».</w:t>
      </w:r>
    </w:p>
    <w:p w:rsidR="003A05D9" w:rsidRPr="003A05D9" w:rsidRDefault="003A05D9" w:rsidP="00EC1AC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color w:val="000000" w:themeColor="text1"/>
          <w:sz w:val="14"/>
          <w:lang w:val="fr-FR"/>
        </w:rPr>
      </w:pPr>
    </w:p>
    <w:p w:rsidR="001B2973" w:rsidRDefault="003A05D9" w:rsidP="00EC1AC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548DD4"/>
          <w:lang w:val="fr-FR"/>
        </w:rPr>
      </w:pPr>
      <w:r w:rsidRPr="003A05D9">
        <w:rPr>
          <w:rStyle w:val="normaltextrun"/>
          <w:rFonts w:ascii="Calibri" w:hAnsi="Calibri" w:cs="Calibri"/>
          <w:b/>
          <w:bCs/>
          <w:color w:val="548DD4"/>
          <w:lang w:val="fr-FR"/>
        </w:rPr>
        <w:t xml:space="preserve">5 </w:t>
      </w:r>
      <w:r>
        <w:rPr>
          <w:rStyle w:val="normaltextrun"/>
          <w:rFonts w:ascii="Calibri" w:hAnsi="Calibri" w:cs="Calibri"/>
          <w:b/>
          <w:bCs/>
          <w:color w:val="548DD4"/>
          <w:lang w:val="fr-FR"/>
        </w:rPr>
        <w:t>Travail collectif</w:t>
      </w:r>
    </w:p>
    <w:p w:rsidR="001B2973" w:rsidRPr="001B2973" w:rsidRDefault="001B2973" w:rsidP="00EC1AC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color w:val="000000" w:themeColor="text1"/>
          <w:lang w:val="fr-FR"/>
        </w:rPr>
      </w:pPr>
      <w:r w:rsidRPr="001B2973">
        <w:rPr>
          <w:rStyle w:val="normaltextrun"/>
          <w:rFonts w:ascii="Calibri" w:hAnsi="Calibri" w:cs="Calibri"/>
          <w:bCs/>
          <w:color w:val="000000" w:themeColor="text1"/>
          <w:lang w:val="fr-FR"/>
        </w:rPr>
        <w:t>Chaque élève qui le souhaite peut intervenir. Les autres élèves et le professeur répondent aux questions.</w:t>
      </w:r>
    </w:p>
    <w:p w:rsidR="001B2973" w:rsidRDefault="001B2973">
      <w:pPr>
        <w:rPr>
          <w:rStyle w:val="normaltextrun"/>
          <w:rFonts w:ascii="Calibri" w:eastAsia="Times New Roman" w:hAnsi="Calibri" w:cs="Calibri"/>
          <w:b/>
          <w:bCs/>
          <w:color w:val="548DD4"/>
          <w:sz w:val="24"/>
          <w:szCs w:val="24"/>
          <w:lang w:eastAsia="ca-ES"/>
        </w:rPr>
      </w:pPr>
      <w:r>
        <w:rPr>
          <w:rStyle w:val="normaltextrun"/>
          <w:rFonts w:ascii="Calibri" w:hAnsi="Calibri" w:cs="Calibri"/>
          <w:b/>
          <w:bCs/>
          <w:color w:val="548DD4"/>
        </w:rPr>
        <w:br w:type="page"/>
      </w:r>
    </w:p>
    <w:p w:rsidR="003A05D9" w:rsidRDefault="003A05D9" w:rsidP="00EC1AC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548DD4"/>
          <w:lang w:val="fr-FR"/>
        </w:rPr>
      </w:pPr>
    </w:p>
    <w:p w:rsidR="00FD7919" w:rsidRDefault="00FD7919" w:rsidP="00FD791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32"/>
          <w:szCs w:val="32"/>
          <w:lang w:val="fr-FR"/>
        </w:rPr>
      </w:pPr>
      <w:r>
        <w:rPr>
          <w:rStyle w:val="normaltextrun"/>
          <w:rFonts w:ascii="Calibri" w:hAnsi="Calibri" w:cs="Calibri"/>
          <w:b/>
          <w:bCs/>
          <w:sz w:val="32"/>
          <w:szCs w:val="32"/>
          <w:lang w:val="fr-FR"/>
        </w:rPr>
        <w:t>Définir l</w:t>
      </w:r>
      <w:r w:rsidRPr="003D5242">
        <w:rPr>
          <w:rStyle w:val="normaltextrun"/>
          <w:rFonts w:ascii="Calibri" w:hAnsi="Calibri" w:cs="Calibri"/>
          <w:b/>
          <w:bCs/>
          <w:sz w:val="32"/>
          <w:szCs w:val="32"/>
          <w:lang w:val="fr-FR"/>
        </w:rPr>
        <w:t>’économie sociale et solidaire</w:t>
      </w:r>
    </w:p>
    <w:p w:rsidR="00AB4163" w:rsidRDefault="00AB4163" w:rsidP="00AB416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i/>
          <w:color w:val="FF0000"/>
          <w:sz w:val="28"/>
          <w:szCs w:val="28"/>
          <w:lang w:val="fr-FR"/>
        </w:rPr>
      </w:pPr>
      <w:r>
        <w:rPr>
          <w:rStyle w:val="normaltextrun"/>
          <w:rFonts w:ascii="Calibri" w:hAnsi="Calibri" w:cs="Calibri"/>
          <w:b/>
          <w:bCs/>
          <w:i/>
          <w:color w:val="FF0000"/>
          <w:sz w:val="28"/>
          <w:szCs w:val="28"/>
          <w:lang w:val="fr-FR"/>
        </w:rPr>
        <w:t xml:space="preserve">Document </w:t>
      </w:r>
      <w:r w:rsidR="00872692">
        <w:rPr>
          <w:rStyle w:val="normaltextrun"/>
          <w:rFonts w:ascii="Calibri" w:hAnsi="Calibri" w:cs="Calibri"/>
          <w:b/>
          <w:bCs/>
          <w:i/>
          <w:color w:val="FF0000"/>
          <w:sz w:val="28"/>
          <w:szCs w:val="28"/>
          <w:lang w:val="fr-FR"/>
        </w:rPr>
        <w:t xml:space="preserve">introductif </w:t>
      </w:r>
      <w:r>
        <w:rPr>
          <w:rStyle w:val="normaltextrun"/>
          <w:rFonts w:ascii="Calibri" w:hAnsi="Calibri" w:cs="Calibri"/>
          <w:b/>
          <w:bCs/>
          <w:i/>
          <w:color w:val="FF0000"/>
          <w:sz w:val="28"/>
          <w:szCs w:val="28"/>
          <w:lang w:val="fr-FR"/>
        </w:rPr>
        <w:t>élève</w:t>
      </w:r>
    </w:p>
    <w:p w:rsidR="00AB4163" w:rsidRDefault="00AB4163" w:rsidP="00AB416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i/>
          <w:color w:val="FF0000"/>
          <w:sz w:val="28"/>
          <w:szCs w:val="28"/>
          <w:lang w:val="fr-FR"/>
        </w:rPr>
      </w:pPr>
    </w:p>
    <w:p w:rsidR="007C5855" w:rsidRDefault="009F1D1C">
      <w:pPr>
        <w:rPr>
          <w:rStyle w:val="normaltextrun"/>
          <w:rFonts w:ascii="Calibri" w:hAnsi="Calibri" w:cs="Calibri"/>
          <w:b/>
          <w:bCs/>
          <w:color w:val="548DD4"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4D15BC" wp14:editId="0947A857">
                <wp:simplePos x="0" y="0"/>
                <wp:positionH relativeFrom="column">
                  <wp:posOffset>-57859</wp:posOffset>
                </wp:positionH>
                <wp:positionV relativeFrom="paragraph">
                  <wp:posOffset>41712</wp:posOffset>
                </wp:positionV>
                <wp:extent cx="3063240" cy="3124200"/>
                <wp:effectExtent l="0" t="0" r="22860" b="19050"/>
                <wp:wrapNone/>
                <wp:docPr id="5" name="Quadre de tex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3240" cy="3124200"/>
                        </a:xfrm>
                        <a:prstGeom prst="rect">
                          <a:avLst/>
                        </a:prstGeom>
                        <a:solidFill>
                          <a:srgbClr val="E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F1D1C" w:rsidRPr="00040478" w:rsidRDefault="009F1D1C" w:rsidP="009F1D1C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b/>
                                <w:lang w:val="fr-FR"/>
                              </w:rPr>
                            </w:pPr>
                            <w:r w:rsidRPr="00040478">
                              <w:rPr>
                                <w:rStyle w:val="normaltextrun"/>
                                <w:rFonts w:ascii="Calibri" w:hAnsi="Calibri" w:cs="Calibri"/>
                                <w:b/>
                                <w:lang w:val="fr-FR"/>
                              </w:rPr>
                              <w:t>D’autres formes d’entreprises sont possibles</w:t>
                            </w:r>
                          </w:p>
                          <w:p w:rsidR="009F1D1C" w:rsidRDefault="009F1D1C" w:rsidP="009F1D1C">
                            <w:pPr>
                              <w:pStyle w:val="paragraph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  <w:t>A</w:t>
                            </w:r>
                            <w:r w:rsidRPr="008846B1"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  <w:t xml:space="preserve"> côté d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  <w:t>u secteur dominant</w:t>
                            </w:r>
                            <w:r w:rsidRPr="008846B1"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  <w:t>, il en existe un autre qui est l’ESS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  <w:t xml:space="preserve"> (économie sociale et solidaire)</w:t>
                            </w:r>
                            <w:r w:rsidRPr="008846B1"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  <w:t>. Il regroupe des organisations différentes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  <w:t xml:space="preserve"> qui sont collectives (donc pas individuelles), non lucratives et privées (donc pas publiques).</w:t>
                            </w:r>
                          </w:p>
                          <w:p w:rsidR="009F1D1C" w:rsidRDefault="009F1D1C" w:rsidP="009F1D1C">
                            <w:pPr>
                              <w:pStyle w:val="paragraph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</w:pPr>
                          </w:p>
                          <w:p w:rsidR="009F1D1C" w:rsidRDefault="009F1D1C" w:rsidP="009F1D1C">
                            <w:pPr>
                              <w:pStyle w:val="paragraph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</w:pPr>
                            <w:r w:rsidRPr="008846B1"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  <w:t xml:space="preserve">Par exemple, </w:t>
                            </w:r>
                          </w:p>
                          <w:p w:rsidR="009F1D1C" w:rsidRDefault="009F1D1C" w:rsidP="009F1D1C">
                            <w:pPr>
                              <w:pStyle w:val="paragraph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</w:pPr>
                            <w:r w:rsidRPr="008846B1"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  <w:t>les coopératives (viticoles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  <w:t>, fruitières</w:t>
                            </w:r>
                            <w:r w:rsidRPr="008846B1"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  <w:t>)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  <w:t> ;</w:t>
                            </w:r>
                            <w:r w:rsidRPr="008846B1"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  <w:t xml:space="preserve"> </w:t>
                            </w:r>
                          </w:p>
                          <w:p w:rsidR="009F1D1C" w:rsidRDefault="009F1D1C" w:rsidP="009F1D1C">
                            <w:pPr>
                              <w:pStyle w:val="paragraph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</w:pPr>
                            <w:r w:rsidRPr="008846B1"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  <w:t>les associations (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  <w:t>sportives</w:t>
                            </w:r>
                            <w:r w:rsidRPr="008846B1"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  <w:t>, les restos du cœur)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  <w:t> ;</w:t>
                            </w:r>
                          </w:p>
                          <w:p w:rsidR="009F1D1C" w:rsidRDefault="009F1D1C" w:rsidP="009F1D1C">
                            <w:pPr>
                              <w:pStyle w:val="paragraph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</w:pPr>
                            <w:r w:rsidRPr="008846B1"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  <w:t>les mutuelles de santé (MGEN) ou d’assurance (MAIF)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  <w:t> ;</w:t>
                            </w:r>
                          </w:p>
                          <w:p w:rsidR="009F1D1C" w:rsidRPr="008846B1" w:rsidRDefault="009F1D1C" w:rsidP="009F1D1C">
                            <w:pPr>
                              <w:pStyle w:val="paragraph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</w:pPr>
                            <w:r w:rsidRPr="008846B1"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  <w:t>les fondations (hôpitaux de France : pièces jaunes).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Quadre de text 2" o:spid="_x0000_s1027" type="#_x0000_t202" style="position:absolute;margin-left:-4.55pt;margin-top:3.3pt;width:241.2pt;height:24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" fillcolor="#efffff" strokeweight=".5pt">
                <v:textbox>
                  <w:txbxContent>
                    <w:p w:rsidR="009F1D1C" w:rsidRPr="00040478" w:rsidRDefault="009F1D1C" w:rsidP="009F1D1C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Style w:val="normaltextrun"/>
                          <w:rFonts w:ascii="Calibri" w:hAnsi="Calibri" w:cs="Calibri"/>
                          <w:b/>
                          <w:lang w:val="fr-FR"/>
                        </w:rPr>
                      </w:pPr>
                      <w:r w:rsidRPr="00040478">
                        <w:rPr>
                          <w:rStyle w:val="normaltextrun"/>
                          <w:rFonts w:ascii="Calibri" w:hAnsi="Calibri" w:cs="Calibri"/>
                          <w:b/>
                          <w:lang w:val="fr-FR"/>
                        </w:rPr>
                        <w:t>D’autres formes d’entreprises sont possibles</w:t>
                      </w:r>
                    </w:p>
                    <w:p w:rsidR="009F1D1C" w:rsidRDefault="009F1D1C" w:rsidP="009F1D1C">
                      <w:pPr>
                        <w:pStyle w:val="paragraph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  <w:t>A</w:t>
                      </w:r>
                      <w:r w:rsidRPr="008846B1"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  <w:t xml:space="preserve"> côté d</w:t>
                      </w:r>
                      <w:r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  <w:t>u secteur dominant</w:t>
                      </w:r>
                      <w:r w:rsidRPr="008846B1"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  <w:t>, il en existe un autre qui est l’ESS</w:t>
                      </w:r>
                      <w:r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  <w:t xml:space="preserve"> (économie sociale et solidaire)</w:t>
                      </w:r>
                      <w:r w:rsidRPr="008846B1"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  <w:t>. Il regroupe des organisations différentes</w:t>
                      </w:r>
                      <w:r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  <w:t xml:space="preserve"> qui sont collectives (donc pas individuelles), non lucratives et privées (donc pas publiques).</w:t>
                      </w:r>
                    </w:p>
                    <w:p w:rsidR="009F1D1C" w:rsidRDefault="009F1D1C" w:rsidP="009F1D1C">
                      <w:pPr>
                        <w:pStyle w:val="paragraph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</w:pPr>
                    </w:p>
                    <w:p w:rsidR="009F1D1C" w:rsidRDefault="009F1D1C" w:rsidP="009F1D1C">
                      <w:pPr>
                        <w:pStyle w:val="paragraph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</w:pPr>
                      <w:r w:rsidRPr="008846B1"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  <w:t xml:space="preserve">Par exemple, </w:t>
                      </w:r>
                    </w:p>
                    <w:p w:rsidR="009F1D1C" w:rsidRDefault="009F1D1C" w:rsidP="009F1D1C">
                      <w:pPr>
                        <w:pStyle w:val="paragraph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</w:pPr>
                      <w:r w:rsidRPr="008846B1"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  <w:t>les coopératives (viticoles</w:t>
                      </w:r>
                      <w:r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  <w:t>, fruitières</w:t>
                      </w:r>
                      <w:r w:rsidRPr="008846B1"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  <w:t>)</w:t>
                      </w:r>
                      <w:r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  <w:t> ;</w:t>
                      </w:r>
                      <w:r w:rsidRPr="008846B1"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  <w:t xml:space="preserve"> </w:t>
                      </w:r>
                    </w:p>
                    <w:p w:rsidR="009F1D1C" w:rsidRDefault="009F1D1C" w:rsidP="009F1D1C">
                      <w:pPr>
                        <w:pStyle w:val="paragraph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</w:pPr>
                      <w:r w:rsidRPr="008846B1"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  <w:t>les associations (</w:t>
                      </w:r>
                      <w:r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  <w:t>sportives</w:t>
                      </w:r>
                      <w:r w:rsidRPr="008846B1"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  <w:t>, les restos du cœur)</w:t>
                      </w:r>
                      <w:r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  <w:t> ;</w:t>
                      </w:r>
                    </w:p>
                    <w:p w:rsidR="009F1D1C" w:rsidRDefault="009F1D1C" w:rsidP="009F1D1C">
                      <w:pPr>
                        <w:pStyle w:val="paragraph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</w:pPr>
                      <w:r w:rsidRPr="008846B1"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  <w:t>les mutuelles de santé (MGEN) ou d’assurance (MAIF)</w:t>
                      </w:r>
                      <w:r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  <w:t> ;</w:t>
                      </w:r>
                    </w:p>
                    <w:p w:rsidR="009F1D1C" w:rsidRPr="008846B1" w:rsidRDefault="009F1D1C" w:rsidP="009F1D1C">
                      <w:pPr>
                        <w:pStyle w:val="paragraph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</w:pPr>
                      <w:r w:rsidRPr="008846B1"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  <w:t>les fondations (hôpitaux de France : pièces jaunes).</w:t>
                      </w:r>
                    </w:p>
                  </w:txbxContent>
                </v:textbox>
              </v:shape>
            </w:pict>
          </mc:Fallback>
        </mc:AlternateContent>
      </w:r>
      <w:r w:rsidR="00C27BB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285B70" wp14:editId="54489DE5">
                <wp:simplePos x="0" y="0"/>
                <wp:positionH relativeFrom="column">
                  <wp:posOffset>3329305</wp:posOffset>
                </wp:positionH>
                <wp:positionV relativeFrom="paragraph">
                  <wp:posOffset>36195</wp:posOffset>
                </wp:positionV>
                <wp:extent cx="3063240" cy="3124200"/>
                <wp:effectExtent l="0" t="0" r="22860" b="19050"/>
                <wp:wrapNone/>
                <wp:docPr id="2" name="Quadre de tex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3240" cy="3124200"/>
                        </a:xfrm>
                        <a:prstGeom prst="rect">
                          <a:avLst/>
                        </a:prstGeom>
                        <a:solidFill>
                          <a:srgbClr val="E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C5855" w:rsidRPr="00040478" w:rsidRDefault="007C5855" w:rsidP="007C5855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b/>
                                <w:lang w:val="fr-FR"/>
                              </w:rPr>
                            </w:pPr>
                            <w:r w:rsidRPr="00040478">
                              <w:rPr>
                                <w:rStyle w:val="normaltextrun"/>
                                <w:rFonts w:ascii="Calibri" w:hAnsi="Calibri" w:cs="Calibri"/>
                                <w:b/>
                                <w:lang w:val="fr-FR"/>
                              </w:rPr>
                              <w:t>D’autres formes d’entreprises sont possibles</w:t>
                            </w:r>
                          </w:p>
                          <w:p w:rsidR="00C27BB3" w:rsidRDefault="007C5855" w:rsidP="007C5855">
                            <w:pPr>
                              <w:pStyle w:val="paragraph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  <w:t>A</w:t>
                            </w:r>
                            <w:r w:rsidRPr="008846B1"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  <w:t xml:space="preserve"> côté d</w:t>
                            </w:r>
                            <w:r w:rsidR="00C27BB3"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  <w:t>u secteur dominant</w:t>
                            </w:r>
                            <w:r w:rsidRPr="008846B1"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  <w:t>, il en existe un autre qui est l’ESS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  <w:t xml:space="preserve"> (économie sociale et solidaire)</w:t>
                            </w:r>
                            <w:r w:rsidRPr="008846B1"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  <w:t>. Il regroupe des organisations différentes</w:t>
                            </w:r>
                            <w:r w:rsidR="00C27BB3"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  <w:t xml:space="preserve"> qui sont collectives (donc pas individuelles), non lucratives et privées (donc pas publiques).</w:t>
                            </w:r>
                          </w:p>
                          <w:p w:rsidR="00C27BB3" w:rsidRDefault="00C27BB3" w:rsidP="007C5855">
                            <w:pPr>
                              <w:pStyle w:val="paragraph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</w:pPr>
                          </w:p>
                          <w:p w:rsidR="007C5855" w:rsidRDefault="007C5855" w:rsidP="007C5855">
                            <w:pPr>
                              <w:pStyle w:val="paragraph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</w:pPr>
                            <w:r w:rsidRPr="008846B1"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  <w:t xml:space="preserve">Par exemple, </w:t>
                            </w:r>
                          </w:p>
                          <w:p w:rsidR="007C5855" w:rsidRDefault="007C5855" w:rsidP="007C5855">
                            <w:pPr>
                              <w:pStyle w:val="paragraph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</w:pPr>
                            <w:r w:rsidRPr="008846B1"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  <w:t>les coopératives (viticoles</w:t>
                            </w:r>
                            <w:r w:rsidR="00C27BB3"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  <w:t>, fruitières</w:t>
                            </w:r>
                            <w:r w:rsidRPr="008846B1"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  <w:t>)</w:t>
                            </w:r>
                            <w:r w:rsidR="00C27BB3"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  <w:t> ;</w:t>
                            </w:r>
                            <w:r w:rsidRPr="008846B1"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  <w:t xml:space="preserve"> </w:t>
                            </w:r>
                          </w:p>
                          <w:p w:rsidR="007C5855" w:rsidRDefault="007C5855" w:rsidP="007C5855">
                            <w:pPr>
                              <w:pStyle w:val="paragraph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</w:pPr>
                            <w:r w:rsidRPr="008846B1"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  <w:t>les associations (</w:t>
                            </w:r>
                            <w:r w:rsidR="00C27BB3"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  <w:t>sportives</w:t>
                            </w:r>
                            <w:r w:rsidRPr="008846B1"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  <w:t>, les restos du cœur)</w:t>
                            </w:r>
                            <w:r w:rsidR="00C27BB3"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  <w:t> ;</w:t>
                            </w:r>
                          </w:p>
                          <w:p w:rsidR="007C5855" w:rsidRDefault="007C5855" w:rsidP="007C5855">
                            <w:pPr>
                              <w:pStyle w:val="paragraph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</w:pPr>
                            <w:r w:rsidRPr="008846B1"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  <w:t>les mutuelles de santé (MGEN) ou d’assurance (MAIF)</w:t>
                            </w:r>
                            <w:r w:rsidR="00C27BB3"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  <w:t> ;</w:t>
                            </w:r>
                          </w:p>
                          <w:p w:rsidR="007C5855" w:rsidRPr="008846B1" w:rsidRDefault="007C5855" w:rsidP="007C5855">
                            <w:pPr>
                              <w:pStyle w:val="paragraph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</w:pPr>
                            <w:r w:rsidRPr="008846B1"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  <w:t>les fondations (hôpitaux de France : pièces jaunes).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62.15pt;margin-top:2.85pt;width:241.2pt;height:24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" fillcolor="#efffff" strokeweight=".5pt">
                <v:textbox>
                  <w:txbxContent>
                    <w:p w:rsidR="007C5855" w:rsidRPr="00040478" w:rsidRDefault="007C5855" w:rsidP="007C5855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Style w:val="normaltextrun"/>
                          <w:rFonts w:ascii="Calibri" w:hAnsi="Calibri" w:cs="Calibri"/>
                          <w:b/>
                          <w:lang w:val="fr-FR"/>
                        </w:rPr>
                      </w:pPr>
                      <w:r w:rsidRPr="00040478">
                        <w:rPr>
                          <w:rStyle w:val="normaltextrun"/>
                          <w:rFonts w:ascii="Calibri" w:hAnsi="Calibri" w:cs="Calibri"/>
                          <w:b/>
                          <w:lang w:val="fr-FR"/>
                        </w:rPr>
                        <w:t>D’autres formes d’entreprises sont possibles</w:t>
                      </w:r>
                    </w:p>
                    <w:p w:rsidR="00C27BB3" w:rsidRDefault="007C5855" w:rsidP="007C5855">
                      <w:pPr>
                        <w:pStyle w:val="paragraph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  <w:t>A</w:t>
                      </w:r>
                      <w:r w:rsidRPr="008846B1"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  <w:t xml:space="preserve"> côté d</w:t>
                      </w:r>
                      <w:r w:rsidR="00C27BB3"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  <w:t>u secteur dominant</w:t>
                      </w:r>
                      <w:r w:rsidRPr="008846B1"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  <w:t>, il en existe un autre qui est l’ESS</w:t>
                      </w:r>
                      <w:r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  <w:t xml:space="preserve"> (économie sociale et solidaire)</w:t>
                      </w:r>
                      <w:r w:rsidRPr="008846B1"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  <w:t>. Il regroupe des organisations différentes</w:t>
                      </w:r>
                      <w:r w:rsidR="00C27BB3"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  <w:t xml:space="preserve"> qui sont collectives (donc pas individuelles), non lucratives et privées (donc pas publiques).</w:t>
                      </w:r>
                    </w:p>
                    <w:p w:rsidR="00C27BB3" w:rsidRDefault="00C27BB3" w:rsidP="007C5855">
                      <w:pPr>
                        <w:pStyle w:val="paragraph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</w:pPr>
                    </w:p>
                    <w:p w:rsidR="007C5855" w:rsidRDefault="007C5855" w:rsidP="007C5855">
                      <w:pPr>
                        <w:pStyle w:val="paragraph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</w:pPr>
                      <w:r w:rsidRPr="008846B1"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  <w:t xml:space="preserve">Par exemple, </w:t>
                      </w:r>
                    </w:p>
                    <w:p w:rsidR="007C5855" w:rsidRDefault="007C5855" w:rsidP="007C5855">
                      <w:pPr>
                        <w:pStyle w:val="paragraph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</w:pPr>
                      <w:r w:rsidRPr="008846B1"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  <w:t>les coopératives (viticoles</w:t>
                      </w:r>
                      <w:r w:rsidR="00C27BB3"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  <w:t>, fruitières</w:t>
                      </w:r>
                      <w:r w:rsidRPr="008846B1"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  <w:t>)</w:t>
                      </w:r>
                      <w:r w:rsidR="00C27BB3"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  <w:t> ;</w:t>
                      </w:r>
                      <w:r w:rsidRPr="008846B1"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  <w:t xml:space="preserve"> </w:t>
                      </w:r>
                    </w:p>
                    <w:p w:rsidR="007C5855" w:rsidRDefault="007C5855" w:rsidP="007C5855">
                      <w:pPr>
                        <w:pStyle w:val="paragraph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</w:pPr>
                      <w:r w:rsidRPr="008846B1"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  <w:t>les associations (</w:t>
                      </w:r>
                      <w:r w:rsidR="00C27BB3"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  <w:t>sportives</w:t>
                      </w:r>
                      <w:r w:rsidRPr="008846B1"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  <w:t>, les restos du cœur)</w:t>
                      </w:r>
                      <w:r w:rsidR="00C27BB3"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  <w:t> ;</w:t>
                      </w:r>
                    </w:p>
                    <w:p w:rsidR="007C5855" w:rsidRDefault="007C5855" w:rsidP="007C5855">
                      <w:pPr>
                        <w:pStyle w:val="paragraph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</w:pPr>
                      <w:r w:rsidRPr="008846B1"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  <w:t>les mutuelles de santé (MGEN) ou d’assurance (MAIF)</w:t>
                      </w:r>
                      <w:r w:rsidR="00C27BB3"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  <w:t> ;</w:t>
                      </w:r>
                    </w:p>
                    <w:p w:rsidR="007C5855" w:rsidRPr="008846B1" w:rsidRDefault="007C5855" w:rsidP="007C5855">
                      <w:pPr>
                        <w:pStyle w:val="paragraph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</w:pPr>
                      <w:r w:rsidRPr="008846B1"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  <w:t>les fondations (hôpitaux de France : pièces jaunes).</w:t>
                      </w:r>
                    </w:p>
                  </w:txbxContent>
                </v:textbox>
              </v:shape>
            </w:pict>
          </mc:Fallback>
        </mc:AlternateContent>
      </w:r>
      <w:r w:rsidR="00C27BB3" w:rsidRPr="007C5855">
        <w:rPr>
          <w:rStyle w:val="normaltextrun"/>
          <w:rFonts w:ascii="Calibri" w:hAnsi="Calibri" w:cs="Calibri"/>
          <w:b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22225</wp:posOffset>
                </wp:positionH>
                <wp:positionV relativeFrom="paragraph">
                  <wp:posOffset>5715</wp:posOffset>
                </wp:positionV>
                <wp:extent cx="3116580" cy="3108960"/>
                <wp:effectExtent l="0" t="0" r="26670" b="1524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6580" cy="31089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855" w:rsidRPr="00040478" w:rsidRDefault="007C5855" w:rsidP="00C27BB3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b/>
                                <w:lang w:val="fr-FR"/>
                              </w:rPr>
                              <w:t>Le</w:t>
                            </w:r>
                            <w:r w:rsidRPr="00040478">
                              <w:rPr>
                                <w:rStyle w:val="normaltextrun"/>
                                <w:rFonts w:ascii="Calibri" w:hAnsi="Calibri" w:cs="Calibri"/>
                                <w:b/>
                                <w:lang w:val="fr-FR"/>
                              </w:rPr>
                              <w:t xml:space="preserve"> secteur domin</w:t>
                            </w:r>
                            <w:r w:rsidR="000B70AE">
                              <w:rPr>
                                <w:rStyle w:val="normaltextrun"/>
                                <w:rFonts w:ascii="Calibri" w:hAnsi="Calibri" w:cs="Calibri"/>
                                <w:b/>
                                <w:lang w:val="fr-FR"/>
                              </w:rPr>
                              <w:t>ant</w:t>
                            </w:r>
                            <w:r w:rsidRPr="00040478">
                              <w:rPr>
                                <w:rStyle w:val="normaltextrun"/>
                                <w:rFonts w:ascii="Calibri" w:hAnsi="Calibri" w:cs="Calibri"/>
                                <w:b/>
                                <w:lang w:val="fr-FR"/>
                              </w:rPr>
                              <w:t xml:space="preserve"> en France</w:t>
                            </w:r>
                          </w:p>
                          <w:p w:rsidR="007C5855" w:rsidRDefault="007C5855" w:rsidP="007C5855">
                            <w:pPr>
                              <w:pStyle w:val="paragraph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</w:pPr>
                            <w:r w:rsidRPr="008846B1"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  <w:t xml:space="preserve">En France, 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  <w:t>8</w:t>
                            </w:r>
                            <w:r w:rsidRPr="008846B1"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  <w:t xml:space="preserve">0% des entreprises sont </w:t>
                            </w:r>
                          </w:p>
                          <w:p w:rsidR="007C5855" w:rsidRDefault="007C5855" w:rsidP="007C5855">
                            <w:pPr>
                              <w:pStyle w:val="paragraph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ind w:left="426"/>
                              <w:jc w:val="both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  <w:t xml:space="preserve">soit des </w:t>
                            </w:r>
                            <w:r w:rsidRPr="007C5855">
                              <w:rPr>
                                <w:rStyle w:val="normaltextrun"/>
                                <w:rFonts w:ascii="Calibri" w:hAnsi="Calibri" w:cs="Calibri"/>
                                <w:b/>
                                <w:lang w:val="fr-FR"/>
                              </w:rPr>
                              <w:t>entreprises individuelles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  <w:t xml:space="preserve"> dont le but est de créer un emploi au dirigeant-propriétaire. </w:t>
                            </w:r>
                            <w:r w:rsidRPr="001325DA">
                              <w:rPr>
                                <w:rStyle w:val="normaltextrun"/>
                                <w:rFonts w:ascii="Calibri" w:hAnsi="Calibri" w:cs="Calibri"/>
                                <w:i/>
                                <w:lang w:val="fr-FR"/>
                              </w:rPr>
                              <w:t>Ex un boulanger.</w:t>
                            </w:r>
                          </w:p>
                          <w:p w:rsidR="007C5855" w:rsidRDefault="007C5855" w:rsidP="007C5855">
                            <w:pPr>
                              <w:pStyle w:val="paragraph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ind w:left="426"/>
                              <w:jc w:val="both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i/>
                                <w:lang w:val="fr-FR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  <w:t xml:space="preserve">soit des </w:t>
                            </w:r>
                            <w:r w:rsidRPr="007C5855">
                              <w:rPr>
                                <w:rStyle w:val="normaltextrun"/>
                                <w:rFonts w:ascii="Calibri" w:hAnsi="Calibri" w:cs="Calibri"/>
                                <w:b/>
                                <w:lang w:val="fr-FR"/>
                              </w:rPr>
                              <w:t>entreprises lucratives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  <w:t xml:space="preserve"> </w:t>
                            </w:r>
                            <w:r w:rsidRPr="008846B1"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  <w:t xml:space="preserve">capitalistes </w:t>
                            </w:r>
                            <w:r w:rsidRPr="003F389E"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  <w:t xml:space="preserve">dont le capital (machines, locaux, argent de l'entreprise) n'appartient pas à la main d'œuvre (les salariés) mais 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  <w:t xml:space="preserve">essentiellement </w:t>
                            </w:r>
                            <w:r w:rsidRPr="003F389E"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  <w:t xml:space="preserve">à des actionnaires 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  <w:t>extérieurs</w:t>
                            </w:r>
                            <w:r w:rsidRPr="003F389E"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  <w:t xml:space="preserve">. Les bénéfices sont redistribués avant tout 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  <w:t>à ces</w:t>
                            </w:r>
                            <w:r w:rsidRPr="008846B1"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  <w:t xml:space="preserve"> propriétaires. Du coup leur but essentiel est de faire des profits. </w:t>
                            </w:r>
                            <w:r w:rsidRPr="001325DA">
                              <w:rPr>
                                <w:rStyle w:val="normaltextrun"/>
                                <w:rFonts w:ascii="Calibri" w:hAnsi="Calibri" w:cs="Calibri"/>
                                <w:i/>
                                <w:lang w:val="fr-FR"/>
                              </w:rPr>
                              <w:t>Ex Amazon, Google, Nestlé.</w:t>
                            </w:r>
                          </w:p>
                          <w:p w:rsidR="007C5855" w:rsidRPr="001325DA" w:rsidRDefault="00C27BB3" w:rsidP="007C5855">
                            <w:pPr>
                              <w:pStyle w:val="paragraph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ind w:left="426"/>
                              <w:jc w:val="both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i/>
                                <w:lang w:val="fr-FR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  <w:t>s</w:t>
                            </w:r>
                            <w:r w:rsidR="007C5855" w:rsidRPr="00C27BB3"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  <w:t xml:space="preserve">oit des </w:t>
                            </w:r>
                            <w:r w:rsidR="007C5855" w:rsidRPr="00C27BB3">
                              <w:rPr>
                                <w:rStyle w:val="normaltextrun"/>
                                <w:rFonts w:ascii="Calibri" w:hAnsi="Calibri" w:cs="Calibri"/>
                                <w:b/>
                                <w:lang w:val="fr-FR"/>
                              </w:rPr>
                              <w:t>entreprises publiques</w:t>
                            </w:r>
                            <w:r w:rsidR="007C5855" w:rsidRPr="00C27BB3"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  <w:t> :</w:t>
                            </w:r>
                            <w:r w:rsidR="007C5855">
                              <w:rPr>
                                <w:rStyle w:val="normaltextrun"/>
                                <w:rFonts w:ascii="Calibri" w:hAnsi="Calibri" w:cs="Calibri"/>
                                <w:i/>
                                <w:lang w:val="fr-FR"/>
                              </w:rPr>
                              <w:t xml:space="preserve"> SNCF, RATP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i/>
                                <w:lang w:val="fr-FR"/>
                              </w:rPr>
                              <w:t>, EDF, Opéra de Paris…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.75pt;margin-top:.45pt;width:245.4pt;height:244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" fillcolor="#f7caac [1301]">
                <v:textbox>
                  <w:txbxContent>
                    <w:p w:rsidR="007C5855" w:rsidRPr="00040478" w:rsidRDefault="007C5855" w:rsidP="00C27BB3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Style w:val="normaltextrun"/>
                          <w:rFonts w:ascii="Calibri" w:hAnsi="Calibri" w:cs="Calibri"/>
                          <w:b/>
                          <w:lang w:val="fr-FR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b/>
                          <w:lang w:val="fr-FR"/>
                        </w:rPr>
                        <w:t>Le</w:t>
                      </w:r>
                      <w:r w:rsidRPr="00040478">
                        <w:rPr>
                          <w:rStyle w:val="normaltextrun"/>
                          <w:rFonts w:ascii="Calibri" w:hAnsi="Calibri" w:cs="Calibri"/>
                          <w:b/>
                          <w:lang w:val="fr-FR"/>
                        </w:rPr>
                        <w:t xml:space="preserve"> secteur domin</w:t>
                      </w:r>
                      <w:r w:rsidR="000B70AE">
                        <w:rPr>
                          <w:rStyle w:val="normaltextrun"/>
                          <w:rFonts w:ascii="Calibri" w:hAnsi="Calibri" w:cs="Calibri"/>
                          <w:b/>
                          <w:lang w:val="fr-FR"/>
                        </w:rPr>
                        <w:t>ant</w:t>
                      </w:r>
                      <w:r w:rsidRPr="00040478">
                        <w:rPr>
                          <w:rStyle w:val="normaltextrun"/>
                          <w:rFonts w:ascii="Calibri" w:hAnsi="Calibri" w:cs="Calibri"/>
                          <w:b/>
                          <w:lang w:val="fr-FR"/>
                        </w:rPr>
                        <w:t xml:space="preserve"> en France</w:t>
                      </w:r>
                    </w:p>
                    <w:p w:rsidR="007C5855" w:rsidRDefault="007C5855" w:rsidP="007C5855">
                      <w:pPr>
                        <w:pStyle w:val="paragraph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</w:pPr>
                      <w:r w:rsidRPr="008846B1"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  <w:t xml:space="preserve">En France, </w:t>
                      </w:r>
                      <w:r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  <w:t>8</w:t>
                      </w:r>
                      <w:r w:rsidRPr="008846B1"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  <w:t xml:space="preserve">0% des entreprises sont </w:t>
                      </w:r>
                    </w:p>
                    <w:p w:rsidR="007C5855" w:rsidRDefault="007C5855" w:rsidP="007C5855">
                      <w:pPr>
                        <w:pStyle w:val="paragraph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ind w:left="426"/>
                        <w:jc w:val="both"/>
                        <w:textAlignment w:val="baseline"/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  <w:t xml:space="preserve">soit des </w:t>
                      </w:r>
                      <w:r w:rsidRPr="007C5855">
                        <w:rPr>
                          <w:rStyle w:val="normaltextrun"/>
                          <w:rFonts w:ascii="Calibri" w:hAnsi="Calibri" w:cs="Calibri"/>
                          <w:b/>
                          <w:lang w:val="fr-FR"/>
                        </w:rPr>
                        <w:t>entreprises individuelles</w:t>
                      </w:r>
                      <w:r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  <w:t xml:space="preserve"> dont le but est de créer un emploi au dirigeant-propriétaire. </w:t>
                      </w:r>
                      <w:r w:rsidRPr="001325DA">
                        <w:rPr>
                          <w:rStyle w:val="normaltextrun"/>
                          <w:rFonts w:ascii="Calibri" w:hAnsi="Calibri" w:cs="Calibri"/>
                          <w:i/>
                          <w:lang w:val="fr-FR"/>
                        </w:rPr>
                        <w:t>Ex un boulanger.</w:t>
                      </w:r>
                    </w:p>
                    <w:p w:rsidR="007C5855" w:rsidRDefault="007C5855" w:rsidP="007C5855">
                      <w:pPr>
                        <w:pStyle w:val="paragraph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ind w:left="426"/>
                        <w:jc w:val="both"/>
                        <w:textAlignment w:val="baseline"/>
                        <w:rPr>
                          <w:rStyle w:val="normaltextrun"/>
                          <w:rFonts w:ascii="Calibri" w:hAnsi="Calibri" w:cs="Calibri"/>
                          <w:i/>
                          <w:lang w:val="fr-FR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  <w:t xml:space="preserve">soit des </w:t>
                      </w:r>
                      <w:r w:rsidRPr="007C5855">
                        <w:rPr>
                          <w:rStyle w:val="normaltextrun"/>
                          <w:rFonts w:ascii="Calibri" w:hAnsi="Calibri" w:cs="Calibri"/>
                          <w:b/>
                          <w:lang w:val="fr-FR"/>
                        </w:rPr>
                        <w:t>entreprises lucratives</w:t>
                      </w:r>
                      <w:r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  <w:t xml:space="preserve"> </w:t>
                      </w:r>
                      <w:r w:rsidRPr="008846B1"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  <w:t xml:space="preserve">capitalistes </w:t>
                      </w:r>
                      <w:r w:rsidRPr="003F389E"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  <w:t xml:space="preserve">dont le capital (machines, locaux, argent de l'entreprise) n'appartient pas à la main d'œuvre (les salariés) mais </w:t>
                      </w:r>
                      <w:r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  <w:t xml:space="preserve">essentiellement </w:t>
                      </w:r>
                      <w:r w:rsidRPr="003F389E"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  <w:t xml:space="preserve">à des actionnaires </w:t>
                      </w:r>
                      <w:r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  <w:t>extérieurs</w:t>
                      </w:r>
                      <w:r w:rsidRPr="003F389E"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  <w:t xml:space="preserve">. Les bénéfices sont redistribués avant tout </w:t>
                      </w:r>
                      <w:r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  <w:t>à ces</w:t>
                      </w:r>
                      <w:r w:rsidRPr="008846B1"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  <w:t xml:space="preserve"> propriétaires. Du coup leur but essentiel est de faire des profits. </w:t>
                      </w:r>
                      <w:r w:rsidRPr="001325DA">
                        <w:rPr>
                          <w:rStyle w:val="normaltextrun"/>
                          <w:rFonts w:ascii="Calibri" w:hAnsi="Calibri" w:cs="Calibri"/>
                          <w:i/>
                          <w:lang w:val="fr-FR"/>
                        </w:rPr>
                        <w:t>Ex Amazon, Google, Nestlé.</w:t>
                      </w:r>
                    </w:p>
                    <w:p w:rsidR="007C5855" w:rsidRPr="001325DA" w:rsidRDefault="00C27BB3" w:rsidP="007C5855">
                      <w:pPr>
                        <w:pStyle w:val="paragraph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ind w:left="426"/>
                        <w:jc w:val="both"/>
                        <w:textAlignment w:val="baseline"/>
                        <w:rPr>
                          <w:rStyle w:val="normaltextrun"/>
                          <w:rFonts w:ascii="Calibri" w:hAnsi="Calibri" w:cs="Calibri"/>
                          <w:i/>
                          <w:lang w:val="fr-FR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  <w:t>s</w:t>
                      </w:r>
                      <w:r w:rsidR="007C5855" w:rsidRPr="00C27BB3"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  <w:t xml:space="preserve">oit des </w:t>
                      </w:r>
                      <w:r w:rsidR="007C5855" w:rsidRPr="00C27BB3">
                        <w:rPr>
                          <w:rStyle w:val="normaltextrun"/>
                          <w:rFonts w:ascii="Calibri" w:hAnsi="Calibri" w:cs="Calibri"/>
                          <w:b/>
                          <w:lang w:val="fr-FR"/>
                        </w:rPr>
                        <w:t>entreprises publiques</w:t>
                      </w:r>
                      <w:r w:rsidR="007C5855" w:rsidRPr="00C27BB3"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  <w:t> :</w:t>
                      </w:r>
                      <w:r w:rsidR="007C5855">
                        <w:rPr>
                          <w:rStyle w:val="normaltextrun"/>
                          <w:rFonts w:ascii="Calibri" w:hAnsi="Calibri" w:cs="Calibri"/>
                          <w:i/>
                          <w:lang w:val="fr-FR"/>
                        </w:rPr>
                        <w:t xml:space="preserve"> SNCF, RATP</w:t>
                      </w:r>
                      <w:r>
                        <w:rPr>
                          <w:rStyle w:val="normaltextrun"/>
                          <w:rFonts w:ascii="Calibri" w:hAnsi="Calibri" w:cs="Calibri"/>
                          <w:i/>
                          <w:lang w:val="fr-FR"/>
                        </w:rPr>
                        <w:t>, EDF, Opéra de Paris…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B70AE" w:rsidRDefault="000B70AE">
      <w:pPr>
        <w:rPr>
          <w:rStyle w:val="normaltextrun"/>
          <w:rFonts w:ascii="Calibri" w:hAnsi="Calibri" w:cs="Calibri"/>
          <w:b/>
          <w:bCs/>
          <w:color w:val="548DD4"/>
          <w:sz w:val="28"/>
          <w:szCs w:val="28"/>
        </w:rPr>
      </w:pPr>
    </w:p>
    <w:p w:rsidR="000B70AE" w:rsidRDefault="000B70AE">
      <w:pPr>
        <w:rPr>
          <w:rStyle w:val="normaltextrun"/>
          <w:rFonts w:ascii="Calibri" w:hAnsi="Calibri" w:cs="Calibri"/>
          <w:b/>
          <w:bCs/>
          <w:color w:val="548DD4"/>
          <w:sz w:val="28"/>
          <w:szCs w:val="28"/>
        </w:rPr>
      </w:pPr>
    </w:p>
    <w:p w:rsidR="000B70AE" w:rsidRDefault="000B70AE">
      <w:pPr>
        <w:rPr>
          <w:rStyle w:val="normaltextrun"/>
          <w:rFonts w:ascii="Calibri" w:hAnsi="Calibri" w:cs="Calibri"/>
          <w:b/>
          <w:bCs/>
          <w:color w:val="548DD4"/>
          <w:sz w:val="28"/>
          <w:szCs w:val="28"/>
        </w:rPr>
      </w:pPr>
    </w:p>
    <w:p w:rsidR="000B70AE" w:rsidRDefault="000B70AE">
      <w:pPr>
        <w:rPr>
          <w:rStyle w:val="normaltextrun"/>
          <w:rFonts w:ascii="Calibri" w:hAnsi="Calibri" w:cs="Calibri"/>
          <w:b/>
          <w:bCs/>
          <w:color w:val="548DD4"/>
          <w:sz w:val="28"/>
          <w:szCs w:val="28"/>
        </w:rPr>
      </w:pPr>
    </w:p>
    <w:p w:rsidR="000B70AE" w:rsidRDefault="000B70AE">
      <w:pPr>
        <w:rPr>
          <w:rStyle w:val="normaltextrun"/>
          <w:rFonts w:ascii="Calibri" w:hAnsi="Calibri" w:cs="Calibri"/>
          <w:b/>
          <w:bCs/>
          <w:color w:val="548DD4"/>
          <w:sz w:val="28"/>
          <w:szCs w:val="28"/>
        </w:rPr>
      </w:pPr>
    </w:p>
    <w:p w:rsidR="000B70AE" w:rsidRDefault="000B70AE">
      <w:pPr>
        <w:rPr>
          <w:rStyle w:val="normaltextrun"/>
          <w:rFonts w:ascii="Calibri" w:hAnsi="Calibri" w:cs="Calibri"/>
          <w:b/>
          <w:bCs/>
          <w:color w:val="548DD4"/>
          <w:sz w:val="28"/>
          <w:szCs w:val="28"/>
        </w:rPr>
      </w:pPr>
    </w:p>
    <w:p w:rsidR="000B70AE" w:rsidRDefault="000B70AE">
      <w:pPr>
        <w:rPr>
          <w:rStyle w:val="normaltextrun"/>
          <w:rFonts w:ascii="Calibri" w:hAnsi="Calibri" w:cs="Calibri"/>
          <w:b/>
          <w:bCs/>
          <w:color w:val="548DD4"/>
          <w:sz w:val="28"/>
          <w:szCs w:val="28"/>
        </w:rPr>
      </w:pPr>
    </w:p>
    <w:p w:rsidR="007C5855" w:rsidRDefault="007C5855">
      <w:pPr>
        <w:rPr>
          <w:rStyle w:val="normaltextrun"/>
          <w:rFonts w:ascii="Calibri" w:hAnsi="Calibri" w:cs="Calibri"/>
          <w:b/>
          <w:bCs/>
          <w:color w:val="548DD4"/>
          <w:sz w:val="28"/>
          <w:szCs w:val="28"/>
        </w:rPr>
      </w:pPr>
    </w:p>
    <w:p w:rsidR="007C5855" w:rsidRDefault="007C5855">
      <w:pPr>
        <w:rPr>
          <w:rStyle w:val="normaltextrun"/>
          <w:rFonts w:ascii="Calibri" w:hAnsi="Calibri" w:cs="Calibri"/>
          <w:b/>
          <w:bCs/>
          <w:color w:val="548DD4"/>
          <w:sz w:val="28"/>
          <w:szCs w:val="28"/>
        </w:rPr>
      </w:pPr>
    </w:p>
    <w:p w:rsidR="000B70AE" w:rsidRDefault="000B70AE">
      <w:pPr>
        <w:rPr>
          <w:rStyle w:val="normaltextrun"/>
          <w:rFonts w:ascii="Calibri" w:hAnsi="Calibri" w:cs="Calibri"/>
          <w:b/>
          <w:bCs/>
          <w:color w:val="548DD4"/>
          <w:sz w:val="28"/>
          <w:szCs w:val="28"/>
        </w:rPr>
      </w:pPr>
    </w:p>
    <w:p w:rsidR="000B70AE" w:rsidRPr="00BD7A85" w:rsidRDefault="000B70AE" w:rsidP="008C5DAF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F2F2F2" w:themeFill="background1" w:themeFillShade="F2"/>
        <w:spacing w:before="0" w:beforeAutospacing="0" w:after="0" w:afterAutospacing="0"/>
        <w:ind w:right="-426"/>
        <w:jc w:val="center"/>
        <w:textAlignment w:val="baseline"/>
        <w:rPr>
          <w:rStyle w:val="normaltextrun"/>
          <w:rFonts w:ascii="Calibri" w:hAnsi="Calibri" w:cs="Calibri"/>
          <w:b/>
          <w:lang w:val="fr-FR"/>
        </w:rPr>
      </w:pPr>
      <w:r>
        <w:rPr>
          <w:rStyle w:val="normaltextrun"/>
          <w:rFonts w:ascii="Calibri" w:hAnsi="Calibri" w:cs="Calibri"/>
          <w:b/>
          <w:lang w:val="fr-FR"/>
        </w:rPr>
        <w:t>Les</w:t>
      </w:r>
      <w:r w:rsidRPr="00BD7A85">
        <w:rPr>
          <w:rStyle w:val="normaltextrun"/>
          <w:rFonts w:ascii="Calibri" w:hAnsi="Calibri" w:cs="Calibri"/>
          <w:b/>
          <w:lang w:val="fr-FR"/>
        </w:rPr>
        <w:t xml:space="preserve"> organisations de l’ESS</w:t>
      </w:r>
      <w:r>
        <w:rPr>
          <w:rStyle w:val="normaltextrun"/>
          <w:rFonts w:ascii="Calibri" w:hAnsi="Calibri" w:cs="Calibri"/>
          <w:b/>
          <w:lang w:val="fr-FR"/>
        </w:rPr>
        <w:t> sont différentes des autres</w:t>
      </w:r>
    </w:p>
    <w:p w:rsidR="000B70AE" w:rsidRPr="008846B1" w:rsidRDefault="000B70AE" w:rsidP="008C5DAF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F2F2F2" w:themeFill="background1" w:themeFillShade="F2"/>
        <w:spacing w:before="0" w:beforeAutospacing="0" w:after="0" w:afterAutospacing="0"/>
        <w:ind w:right="-426"/>
        <w:textAlignment w:val="baseline"/>
        <w:rPr>
          <w:rStyle w:val="normaltextrun"/>
          <w:rFonts w:ascii="Calibri" w:hAnsi="Calibri" w:cs="Calibri"/>
          <w:lang w:val="fr-FR"/>
        </w:rPr>
      </w:pPr>
      <w:r w:rsidRPr="008846B1">
        <w:rPr>
          <w:rStyle w:val="normaltextrun"/>
          <w:rFonts w:ascii="Calibri" w:hAnsi="Calibri" w:cs="Calibri"/>
          <w:lang w:val="fr-FR"/>
        </w:rPr>
        <w:t>Elles organisent la solidarité entre leurs membres.</w:t>
      </w:r>
    </w:p>
    <w:p w:rsidR="000B70AE" w:rsidRPr="008846B1" w:rsidRDefault="000B70AE" w:rsidP="008C5DAF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F2F2F2" w:themeFill="background1" w:themeFillShade="F2"/>
        <w:spacing w:before="0" w:beforeAutospacing="0" w:after="0" w:afterAutospacing="0"/>
        <w:ind w:right="-426"/>
        <w:textAlignment w:val="baseline"/>
        <w:rPr>
          <w:rStyle w:val="normaltextrun"/>
          <w:rFonts w:ascii="Calibri" w:hAnsi="Calibri" w:cs="Calibri"/>
          <w:lang w:val="fr-FR"/>
        </w:rPr>
      </w:pPr>
      <w:r w:rsidRPr="008846B1">
        <w:rPr>
          <w:rStyle w:val="normaltextrun"/>
          <w:rFonts w:ascii="Calibri" w:hAnsi="Calibri" w:cs="Calibri"/>
          <w:lang w:val="fr-FR"/>
        </w:rPr>
        <w:t>La plus grosse part des bénéfices restent dans l’entreprise pour assurer sa continuité dans le temps.</w:t>
      </w:r>
    </w:p>
    <w:p w:rsidR="000B70AE" w:rsidRPr="008846B1" w:rsidRDefault="000B70AE" w:rsidP="008C5DAF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F2F2F2" w:themeFill="background1" w:themeFillShade="F2"/>
        <w:spacing w:before="0" w:beforeAutospacing="0" w:after="0" w:afterAutospacing="0"/>
        <w:ind w:right="-426"/>
        <w:textAlignment w:val="baseline"/>
        <w:rPr>
          <w:rStyle w:val="normaltextrun"/>
          <w:rFonts w:ascii="Calibri" w:hAnsi="Calibri" w:cs="Calibri"/>
          <w:lang w:val="fr-FR"/>
        </w:rPr>
      </w:pPr>
      <w:r w:rsidRPr="008846B1">
        <w:rPr>
          <w:rStyle w:val="normaltextrun"/>
          <w:rFonts w:ascii="Calibri" w:hAnsi="Calibri" w:cs="Calibri"/>
          <w:lang w:val="fr-FR"/>
        </w:rPr>
        <w:t>Elles sont gérées démocratiquement par leurs membres c’est-à-dire que les associés décident tous ensemble.</w:t>
      </w:r>
    </w:p>
    <w:p w:rsidR="000B70AE" w:rsidRPr="008846B1" w:rsidRDefault="000B70AE" w:rsidP="008C5DAF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F2F2F2" w:themeFill="background1" w:themeFillShade="F2"/>
        <w:spacing w:before="0" w:beforeAutospacing="0" w:after="0" w:afterAutospacing="0"/>
        <w:ind w:right="-426"/>
        <w:textAlignment w:val="baseline"/>
        <w:rPr>
          <w:rStyle w:val="normaltextrun"/>
          <w:rFonts w:ascii="Calibri" w:hAnsi="Calibri" w:cs="Calibri"/>
          <w:lang w:val="fr-FR"/>
        </w:rPr>
      </w:pPr>
      <w:r w:rsidRPr="008846B1">
        <w:rPr>
          <w:rStyle w:val="normaltextrun"/>
          <w:rFonts w:ascii="Calibri" w:hAnsi="Calibri" w:cs="Calibri"/>
          <w:lang w:val="fr-FR"/>
        </w:rPr>
        <w:t>Elles se sont développées surtout à partir du XIXème siècle</w:t>
      </w:r>
      <w:r>
        <w:rPr>
          <w:rStyle w:val="normaltextrun"/>
          <w:rFonts w:ascii="Calibri" w:hAnsi="Calibri" w:cs="Calibri"/>
          <w:lang w:val="fr-FR"/>
        </w:rPr>
        <w:t xml:space="preserve"> et leur essor continue. Comprendre l’histoire de l’ESS permet de mieux comprendre les </w:t>
      </w:r>
      <w:r w:rsidR="008C5DAF">
        <w:rPr>
          <w:rStyle w:val="normaltextrun"/>
          <w:rFonts w:ascii="Calibri" w:hAnsi="Calibri" w:cs="Calibri"/>
          <w:lang w:val="fr-FR"/>
        </w:rPr>
        <w:t>perspectives</w:t>
      </w:r>
      <w:r>
        <w:rPr>
          <w:rStyle w:val="normaltextrun"/>
          <w:rFonts w:ascii="Calibri" w:hAnsi="Calibri" w:cs="Calibri"/>
          <w:lang w:val="fr-FR"/>
        </w:rPr>
        <w:t xml:space="preserve"> d’aujourd’hui !</w:t>
      </w:r>
    </w:p>
    <w:p w:rsidR="000B70AE" w:rsidRDefault="000B70AE">
      <w:pPr>
        <w:rPr>
          <w:rStyle w:val="normaltextrun"/>
          <w:rFonts w:ascii="Calibri" w:hAnsi="Calibri" w:cs="Calibri"/>
          <w:b/>
          <w:bCs/>
          <w:color w:val="548DD4"/>
          <w:sz w:val="28"/>
          <w:szCs w:val="28"/>
        </w:rPr>
      </w:pPr>
    </w:p>
    <w:p w:rsidR="00AB4163" w:rsidRDefault="00AB4163">
      <w:pPr>
        <w:rPr>
          <w:rStyle w:val="normaltextrun"/>
          <w:rFonts w:ascii="Calibri" w:hAnsi="Calibri" w:cs="Calibri"/>
          <w:b/>
          <w:bCs/>
          <w:color w:val="548DD4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color w:val="548DD4"/>
          <w:sz w:val="28"/>
          <w:szCs w:val="28"/>
        </w:rPr>
        <w:t>Notez ici ce que vous ne comprenez pas dans cette fiche :</w:t>
      </w:r>
    </w:p>
    <w:p w:rsidR="00AB4163" w:rsidRDefault="00AB4163">
      <w:pPr>
        <w:rPr>
          <w:rStyle w:val="normaltextrun"/>
          <w:rFonts w:ascii="Calibri" w:hAnsi="Calibri" w:cs="Calibri"/>
          <w:b/>
          <w:bCs/>
          <w:color w:val="548DD4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color w:val="548DD4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AB4163" w:rsidSect="009420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654" w:rsidRDefault="003D1654" w:rsidP="004567D7">
      <w:pPr>
        <w:spacing w:after="0" w:line="240" w:lineRule="auto"/>
      </w:pPr>
      <w:r>
        <w:separator/>
      </w:r>
    </w:p>
  </w:endnote>
  <w:endnote w:type="continuationSeparator" w:id="0">
    <w:p w:rsidR="003D1654" w:rsidRDefault="003D1654" w:rsidP="00456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DA5" w:rsidRDefault="004C5DA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855" w:rsidRDefault="007C5855">
    <w:pPr>
      <w:pStyle w:val="Pieddepag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EA415A6" wp14:editId="47DF3801">
              <wp:simplePos x="0" y="0"/>
              <wp:positionH relativeFrom="margin">
                <wp:align>center</wp:align>
              </wp:positionH>
              <wp:positionV relativeFrom="paragraph">
                <wp:posOffset>-236220</wp:posOffset>
              </wp:positionV>
              <wp:extent cx="6564630" cy="560896"/>
              <wp:effectExtent l="0" t="0" r="26670" b="0"/>
              <wp:wrapNone/>
              <wp:docPr id="1" name="Groupe 3">
                <a:extLst xmlns:a="http://schemas.openxmlformats.org/drawingml/2006/main"/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64630" cy="560896"/>
                        <a:chOff x="0" y="0"/>
                        <a:chExt cx="6496050" cy="512179"/>
                      </a:xfrm>
                    </wpg:grpSpPr>
                    <pic:pic xmlns:pic="http://schemas.openxmlformats.org/drawingml/2006/picture">
                      <pic:nvPicPr>
                        <pic:cNvPr id="3" name="Imag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2409" y="0"/>
                          <a:ext cx="2607457" cy="51217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4" name="Rectangle 4"/>
                      <wps:cNvSpPr/>
                      <wps:spPr>
                        <a:xfrm>
                          <a:off x="3027046" y="61619"/>
                          <a:ext cx="3382010" cy="3981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C5855" w:rsidRDefault="007C5855" w:rsidP="007C5855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1F3864" w:themeColor="accent1" w:themeShade="80"/>
                                <w:kern w:val="24"/>
                                <w:sz w:val="21"/>
                                <w:szCs w:val="21"/>
                              </w:rPr>
                              <w:t>,</w:t>
                            </w:r>
                          </w:p>
                          <w:p w:rsidR="007C5855" w:rsidRDefault="007F0B9F" w:rsidP="007C5855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1F3864" w:themeColor="accent1" w:themeShade="80"/>
                                <w:kern w:val="24"/>
                                <w:sz w:val="21"/>
                                <w:szCs w:val="21"/>
                              </w:rPr>
                              <w:t>D</w:t>
                            </w:r>
                            <w:r w:rsidR="007C5855">
                              <w:rPr>
                                <w:rFonts w:ascii="Arial" w:hAnsi="Arial" w:cs="Arial"/>
                                <w:i/>
                                <w:iCs/>
                                <w:color w:val="1F3864" w:themeColor="accent1" w:themeShade="80"/>
                                <w:kern w:val="24"/>
                                <w:sz w:val="21"/>
                                <w:szCs w:val="21"/>
                              </w:rPr>
                              <w:t>ispositif d’</w:t>
                            </w:r>
                            <w:r w:rsidR="0051676A">
                              <w:rPr>
                                <w:rFonts w:ascii="Arial" w:hAnsi="Arial" w:cs="Arial"/>
                                <w:i/>
                                <w:iCs/>
                                <w:color w:val="1F3864" w:themeColor="accent1" w:themeShade="80"/>
                                <w:kern w:val="24"/>
                                <w:sz w:val="21"/>
                                <w:szCs w:val="21"/>
                              </w:rPr>
                              <w:t xml:space="preserve">apprentissage collaboratif </w:t>
                            </w:r>
                            <w:bookmarkStart w:id="3" w:name="_GoBack"/>
                            <w:bookmarkEnd w:id="3"/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  <wps:wsp>
                      <wps:cNvPr id="9" name="Rectangle 9"/>
                      <wps:cNvSpPr/>
                      <wps:spPr>
                        <a:xfrm>
                          <a:off x="0" y="43628"/>
                          <a:ext cx="6496050" cy="44927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e 3" o:spid="_x0000_s1030" style="position:absolute;margin-left:0;margin-top:-18.6pt;width:516.9pt;height:44.15pt;z-index:251661312;mso-position-horizontal:center;mso-position-horizontal-relative:margin;mso-width-relative:margin;mso-height-relative:margin" coordsize="64960,512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31" type="#_x0000_t75" style="position:absolute;left:3024;width:26074;height:51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wxh/7CAAAA2gAAAA8AAABkcnMvZG93bnJldi54bWxEj92KwjAUhO8XfIdwBO/W1BUWqUZRYcG/&#10;BauCt4fm2Babk9LEtr79RljwcpiZb5jZojOlaKh2hWUFo2EEgji1uuBMweX88zkB4TyyxtIyKXiS&#10;g8W89zHDWNuWE2pOPhMBwi5GBbn3VSylS3My6Ia2Ig7ezdYGfZB1JnWNbYCbUn5F0bc0WHBYyLGi&#10;dU7p/fQwCiajq963xa3dVc02PRxlcvldrpQa9LvlFISnzr/D/+2NVjCG15VwA+T8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MMYf+wgAAANoAAAAPAAAAAAAAAAAAAAAAAJ8C&#10;AABkcnMvZG93bnJldi54bWxQSwUGAAAAAAQABAD3AAAAjgMAAAAA&#10;">
                <v:imagedata r:id="rId2" o:title=""/>
                <v:path arrowok="t"/>
              </v:shape>
              <v:rect id="Rectangle 4" o:spid="_x0000_s1032" style="position:absolute;left:30270;top:616;width:33820;height:39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5m8cMA&#10;AADaAAAADwAAAGRycy9kb3ducmV2LnhtbESPQWsCMRSE70L/Q3iF3jSrWJXV7NIWhFLYQ7X0/Ng8&#10;s4ubl20SdfXXN4WCx2FmvmE25WA7cSYfWscKppMMBHHtdMtGwdd+O16BCBFZY+eYFFwpQFk8jDaY&#10;a3fhTzrvohEJwiFHBU2MfS5lqBuyGCauJ07ewXmLMUlvpPZ4SXDbyVmWLaTFltNCgz29NVQfdyer&#10;YFYtfvbmln1Xz8vXlZfeVR9mrtTT4/CyBhFpiPfwf/tdK5jD35V0A2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5m8cMAAADaAAAADwAAAAAAAAAAAAAAAACYAgAAZHJzL2Rv&#10;d25yZXYueG1sUEsFBgAAAAAEAAQA9QAAAIgDAAAAAA==&#10;" fillcolor="window" stroked="f">
                <v:textbox>
                  <w:txbxContent>
                    <w:p w:rsidR="007C5855" w:rsidRDefault="007C5855" w:rsidP="007C5855">
                      <w:pPr>
                        <w:pStyle w:val="Normal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1F3864" w:themeColor="accent1" w:themeShade="80"/>
                          <w:kern w:val="24"/>
                          <w:sz w:val="21"/>
                          <w:szCs w:val="21"/>
                        </w:rPr>
                        <w:t>,</w:t>
                      </w:r>
                    </w:p>
                    <w:p w:rsidR="007C5855" w:rsidRDefault="007F0B9F" w:rsidP="007C5855">
                      <w:pPr>
                        <w:pStyle w:val="Normal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1F3864" w:themeColor="accent1" w:themeShade="80"/>
                          <w:kern w:val="24"/>
                          <w:sz w:val="21"/>
                          <w:szCs w:val="21"/>
                        </w:rPr>
                        <w:t>D</w:t>
                      </w:r>
                      <w:r w:rsidR="007C5855">
                        <w:rPr>
                          <w:rFonts w:ascii="Arial" w:hAnsi="Arial" w:cs="Arial"/>
                          <w:i/>
                          <w:iCs/>
                          <w:color w:val="1F3864" w:themeColor="accent1" w:themeShade="80"/>
                          <w:kern w:val="24"/>
                          <w:sz w:val="21"/>
                          <w:szCs w:val="21"/>
                        </w:rPr>
                        <w:t>ispositif d’</w:t>
                      </w:r>
                      <w:r w:rsidR="0051676A">
                        <w:rPr>
                          <w:rFonts w:ascii="Arial" w:hAnsi="Arial" w:cs="Arial"/>
                          <w:i/>
                          <w:iCs/>
                          <w:color w:val="1F3864" w:themeColor="accent1" w:themeShade="80"/>
                          <w:kern w:val="24"/>
                          <w:sz w:val="21"/>
                          <w:szCs w:val="21"/>
                        </w:rPr>
                        <w:t xml:space="preserve">apprentissage collaboratif </w:t>
                      </w:r>
                      <w:bookmarkStart w:id="4" w:name="_GoBack"/>
                      <w:bookmarkEnd w:id="4"/>
                    </w:p>
                  </w:txbxContent>
                </v:textbox>
              </v:rect>
              <v:rect id="Rectangle 9" o:spid="_x0000_s1033" style="position:absolute;top:436;width:64960;height:44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xZ3sAA&#10;AADaAAAADwAAAGRycy9kb3ducmV2LnhtbESPQYvCMBSE74L/ITxhL6JpPRStRpEuC15XxfOjebbV&#10;5qU0sa376zeC4HGYmW+YzW4wteiodZVlBfE8AkGcW11xoeB8+pktQTiPrLG2TAqe5GC3HY82mGrb&#10;8y91R1+IAGGXooLS+yaV0uUlGXRz2xAH72pbgz7ItpC6xT7ATS0XUZRIgxWHhRIbykrK78eHUeDi&#10;JNHfVJ2zbkq309P1+8tfr9TXZNivQXga/Cf8bh+0ghW8roQbIL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exZ3sAAAADaAAAADwAAAAAAAAAAAAAAAACYAgAAZHJzL2Rvd25y&#10;ZXYueG1sUEsFBgAAAAAEAAQA9QAAAIUDAAAAAA==&#10;" filled="f" strokecolor="#2e75b6" strokeweight="1pt"/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DA5" w:rsidRDefault="004C5DA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654" w:rsidRDefault="003D1654" w:rsidP="004567D7">
      <w:pPr>
        <w:spacing w:after="0" w:line="240" w:lineRule="auto"/>
      </w:pPr>
      <w:r>
        <w:separator/>
      </w:r>
    </w:p>
  </w:footnote>
  <w:footnote w:type="continuationSeparator" w:id="0">
    <w:p w:rsidR="003D1654" w:rsidRDefault="003D1654" w:rsidP="00456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DA5" w:rsidRDefault="004C5DA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7D7" w:rsidRPr="001B2973" w:rsidRDefault="001B2973" w:rsidP="004567D7">
    <w:pPr>
      <w:tabs>
        <w:tab w:val="center" w:pos="4536"/>
        <w:tab w:val="right" w:pos="9072"/>
      </w:tabs>
      <w:spacing w:after="0" w:line="240" w:lineRule="auto"/>
      <w:rPr>
        <w:bCs/>
        <w:i/>
      </w:rPr>
    </w:pPr>
    <w:r w:rsidRPr="001B2973">
      <w:rPr>
        <w:bCs/>
        <w:i/>
      </w:rPr>
      <w:t>Définir l’économie sociale et solidaire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DA5" w:rsidRDefault="004C5DA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02F55"/>
    <w:multiLevelType w:val="hybridMultilevel"/>
    <w:tmpl w:val="15580D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1E3450"/>
    <w:multiLevelType w:val="hybridMultilevel"/>
    <w:tmpl w:val="6F8A6590"/>
    <w:lvl w:ilvl="0" w:tplc="A7EA585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7D7"/>
    <w:rsid w:val="000B70AE"/>
    <w:rsid w:val="00132A05"/>
    <w:rsid w:val="001B2973"/>
    <w:rsid w:val="00203B56"/>
    <w:rsid w:val="002B1AFC"/>
    <w:rsid w:val="00300E57"/>
    <w:rsid w:val="00337D5E"/>
    <w:rsid w:val="00361816"/>
    <w:rsid w:val="003A05D9"/>
    <w:rsid w:val="003D1654"/>
    <w:rsid w:val="004567D7"/>
    <w:rsid w:val="004C5DA5"/>
    <w:rsid w:val="0051676A"/>
    <w:rsid w:val="00587386"/>
    <w:rsid w:val="007375F9"/>
    <w:rsid w:val="007C5855"/>
    <w:rsid w:val="007F0B9F"/>
    <w:rsid w:val="00872692"/>
    <w:rsid w:val="008C5DAF"/>
    <w:rsid w:val="008F4538"/>
    <w:rsid w:val="0091454D"/>
    <w:rsid w:val="009420B2"/>
    <w:rsid w:val="009B1F4B"/>
    <w:rsid w:val="009F1D1C"/>
    <w:rsid w:val="00A8533D"/>
    <w:rsid w:val="00AB3A0F"/>
    <w:rsid w:val="00AB4163"/>
    <w:rsid w:val="00AC76D4"/>
    <w:rsid w:val="00B5323A"/>
    <w:rsid w:val="00B727FD"/>
    <w:rsid w:val="00C27BB3"/>
    <w:rsid w:val="00C32273"/>
    <w:rsid w:val="00D06133"/>
    <w:rsid w:val="00D47F5C"/>
    <w:rsid w:val="00D87508"/>
    <w:rsid w:val="00D93BE8"/>
    <w:rsid w:val="00E70E84"/>
    <w:rsid w:val="00EC1AC4"/>
    <w:rsid w:val="00FD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5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67D7"/>
  </w:style>
  <w:style w:type="paragraph" w:styleId="Pieddepage">
    <w:name w:val="footer"/>
    <w:basedOn w:val="Normal"/>
    <w:link w:val="PieddepageCar"/>
    <w:uiPriority w:val="99"/>
    <w:unhideWhenUsed/>
    <w:rsid w:val="0045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67D7"/>
  </w:style>
  <w:style w:type="paragraph" w:customStyle="1" w:styleId="paragraph">
    <w:name w:val="paragraph"/>
    <w:basedOn w:val="Normal"/>
    <w:rsid w:val="00456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character" w:customStyle="1" w:styleId="normaltextrun">
    <w:name w:val="normaltextrun"/>
    <w:basedOn w:val="Policepardfaut"/>
    <w:rsid w:val="004567D7"/>
  </w:style>
  <w:style w:type="character" w:customStyle="1" w:styleId="eop">
    <w:name w:val="eop"/>
    <w:basedOn w:val="Policepardfaut"/>
    <w:rsid w:val="004567D7"/>
  </w:style>
  <w:style w:type="table" w:styleId="Grilledutableau">
    <w:name w:val="Table Grid"/>
    <w:basedOn w:val="TableauNormal"/>
    <w:uiPriority w:val="39"/>
    <w:rsid w:val="00456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C585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2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29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5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67D7"/>
  </w:style>
  <w:style w:type="paragraph" w:styleId="Pieddepage">
    <w:name w:val="footer"/>
    <w:basedOn w:val="Normal"/>
    <w:link w:val="PieddepageCar"/>
    <w:uiPriority w:val="99"/>
    <w:unhideWhenUsed/>
    <w:rsid w:val="0045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67D7"/>
  </w:style>
  <w:style w:type="paragraph" w:customStyle="1" w:styleId="paragraph">
    <w:name w:val="paragraph"/>
    <w:basedOn w:val="Normal"/>
    <w:rsid w:val="00456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character" w:customStyle="1" w:styleId="normaltextrun">
    <w:name w:val="normaltextrun"/>
    <w:basedOn w:val="Policepardfaut"/>
    <w:rsid w:val="004567D7"/>
  </w:style>
  <w:style w:type="character" w:customStyle="1" w:styleId="eop">
    <w:name w:val="eop"/>
    <w:basedOn w:val="Policepardfaut"/>
    <w:rsid w:val="004567D7"/>
  </w:style>
  <w:style w:type="table" w:styleId="Grilledutableau">
    <w:name w:val="Table Grid"/>
    <w:basedOn w:val="TableauNormal"/>
    <w:uiPriority w:val="39"/>
    <w:rsid w:val="00456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C585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2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29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1995B-E36C-467D-ACC4-FD2FC85EF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517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Cordesse</dc:creator>
  <cp:lastModifiedBy>Sylvie Cordesse Marot</cp:lastModifiedBy>
  <cp:revision>2</cp:revision>
  <cp:lastPrinted>2019-02-14T14:16:00Z</cp:lastPrinted>
  <dcterms:created xsi:type="dcterms:W3CDTF">2022-03-06T13:01:00Z</dcterms:created>
  <dcterms:modified xsi:type="dcterms:W3CDTF">2022-03-06T13:01:00Z</dcterms:modified>
</cp:coreProperties>
</file>